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16EF" w14:textId="372E8BE3" w:rsidR="00AB4C12" w:rsidRPr="00FE5F42" w:rsidRDefault="00032F0E" w:rsidP="00C439DB">
      <w:pPr>
        <w:snapToGrid w:val="0"/>
        <w:spacing w:before="60" w:after="60" w:line="264" w:lineRule="auto"/>
        <w:jc w:val="center"/>
        <w:rPr>
          <w:b/>
          <w:bCs/>
          <w:color w:val="000000" w:themeColor="text1"/>
          <w:lang w:val="vi-VN"/>
        </w:rPr>
      </w:pPr>
      <w:r w:rsidRPr="00C4151C">
        <w:rPr>
          <w:b/>
          <w:bCs/>
          <w:color w:val="000000" w:themeColor="text1"/>
          <w:sz w:val="28"/>
          <w:szCs w:val="28"/>
          <w:lang w:val="nl-NL"/>
        </w:rPr>
        <w:t>Phụ lục</w:t>
      </w:r>
    </w:p>
    <w:p w14:paraId="63491375" w14:textId="6EFAA788" w:rsidR="00A80EED" w:rsidRPr="001B226A" w:rsidRDefault="001B226A" w:rsidP="001B226A">
      <w:pPr>
        <w:snapToGrid w:val="0"/>
        <w:spacing w:line="264" w:lineRule="auto"/>
        <w:ind w:firstLine="539"/>
        <w:jc w:val="center"/>
        <w:rPr>
          <w:b/>
          <w:bCs/>
          <w:color w:val="000000" w:themeColor="text1"/>
          <w:sz w:val="25"/>
          <w:szCs w:val="25"/>
          <w:lang w:val="nl-NL"/>
        </w:rPr>
      </w:pPr>
      <w:r w:rsidRPr="001B226A">
        <w:rPr>
          <w:b/>
          <w:bCs/>
          <w:color w:val="000000" w:themeColor="text1"/>
          <w:sz w:val="25"/>
          <w:szCs w:val="25"/>
          <w:lang w:val="nl-NL"/>
        </w:rPr>
        <w:t>THÔNG BÁO THU HỒ SƠ ĐÁNH GIÁ NĂNG LỰC NGOẠI NGỮ ĐẦU VÀO TRONG TUYỂN SINH TRÌNH ĐỘ THẠC SĨ NĂM 2025</w:t>
      </w:r>
    </w:p>
    <w:p w14:paraId="4437EA1D" w14:textId="77777777" w:rsidR="000B0BD6" w:rsidRDefault="000B0BD6" w:rsidP="009568B0">
      <w:pPr>
        <w:snapToGrid w:val="0"/>
        <w:spacing w:before="60" w:line="264" w:lineRule="auto"/>
        <w:rPr>
          <w:b/>
          <w:bCs/>
          <w:color w:val="000000" w:themeColor="text1"/>
          <w:lang w:val="nl-NL"/>
        </w:rPr>
      </w:pPr>
    </w:p>
    <w:p w14:paraId="3C310E98" w14:textId="30583D64" w:rsidR="004A23F0" w:rsidRPr="00C4151C" w:rsidRDefault="00B94B09" w:rsidP="009568B0">
      <w:pPr>
        <w:snapToGrid w:val="0"/>
        <w:spacing w:before="60" w:line="264" w:lineRule="auto"/>
        <w:rPr>
          <w:b/>
          <w:bCs/>
          <w:color w:val="000000" w:themeColor="text1"/>
          <w:lang w:val="nl-NL"/>
        </w:rPr>
      </w:pPr>
      <w:r>
        <w:rPr>
          <w:b/>
          <w:bCs/>
          <w:color w:val="000000" w:themeColor="text1"/>
          <w:lang w:val="nl-NL"/>
        </w:rPr>
        <w:t>1</w:t>
      </w:r>
      <w:r w:rsidR="00340037">
        <w:rPr>
          <w:b/>
          <w:bCs/>
          <w:color w:val="000000" w:themeColor="text1"/>
          <w:lang w:val="nl-NL"/>
        </w:rPr>
        <w:t>.</w:t>
      </w:r>
      <w:r w:rsidR="0034704E" w:rsidRPr="00C4151C">
        <w:rPr>
          <w:b/>
          <w:bCs/>
          <w:color w:val="000000" w:themeColor="text1"/>
          <w:lang w:val="nl-NL"/>
        </w:rPr>
        <w:t xml:space="preserve"> </w:t>
      </w:r>
      <w:r>
        <w:rPr>
          <w:b/>
          <w:bCs/>
          <w:color w:val="000000" w:themeColor="text1"/>
          <w:lang w:val="nl-NL"/>
        </w:rPr>
        <w:t>T</w:t>
      </w:r>
      <w:r w:rsidRPr="00C4151C">
        <w:rPr>
          <w:b/>
          <w:bCs/>
          <w:color w:val="000000" w:themeColor="text1"/>
          <w:lang w:val="nl-NL"/>
        </w:rPr>
        <w:t>hời gian đăng ký và thi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6"/>
        <w:gridCol w:w="2443"/>
        <w:gridCol w:w="2509"/>
        <w:gridCol w:w="1430"/>
      </w:tblGrid>
      <w:tr w:rsidR="00246D90" w:rsidRPr="00C4151C" w14:paraId="07D83E81" w14:textId="77777777" w:rsidTr="005778FB">
        <w:trPr>
          <w:jc w:val="center"/>
        </w:trPr>
        <w:tc>
          <w:tcPr>
            <w:tcW w:w="1796" w:type="dxa"/>
            <w:vAlign w:val="center"/>
          </w:tcPr>
          <w:p w14:paraId="1436057D" w14:textId="77777777" w:rsidR="00246D90" w:rsidRPr="00C4151C" w:rsidRDefault="00246D90" w:rsidP="005778FB">
            <w:pPr>
              <w:pStyle w:val="ListParagraph"/>
              <w:tabs>
                <w:tab w:val="left" w:pos="567"/>
              </w:tabs>
              <w:snapToGrid w:val="0"/>
              <w:spacing w:before="120" w:line="264" w:lineRule="auto"/>
              <w:ind w:left="0"/>
              <w:jc w:val="center"/>
              <w:rPr>
                <w:b/>
                <w:bCs/>
                <w:color w:val="000000" w:themeColor="text1"/>
                <w:lang w:val="nl-NL"/>
              </w:rPr>
            </w:pPr>
            <w:r w:rsidRPr="00C4151C">
              <w:rPr>
                <w:b/>
                <w:bCs/>
                <w:color w:val="000000" w:themeColor="text1"/>
                <w:lang w:val="nl-NL"/>
              </w:rPr>
              <w:t>Đợt</w:t>
            </w:r>
          </w:p>
        </w:tc>
        <w:tc>
          <w:tcPr>
            <w:tcW w:w="2443" w:type="dxa"/>
            <w:vAlign w:val="center"/>
          </w:tcPr>
          <w:p w14:paraId="777D3864" w14:textId="77777777" w:rsidR="00246D90" w:rsidRPr="00C4151C" w:rsidRDefault="00246D90" w:rsidP="005778FB">
            <w:pPr>
              <w:pStyle w:val="ListParagraph"/>
              <w:tabs>
                <w:tab w:val="left" w:pos="567"/>
              </w:tabs>
              <w:snapToGrid w:val="0"/>
              <w:spacing w:before="120" w:line="264" w:lineRule="auto"/>
              <w:ind w:left="0"/>
              <w:jc w:val="center"/>
              <w:rPr>
                <w:b/>
                <w:bCs/>
                <w:color w:val="000000" w:themeColor="text1"/>
                <w:lang w:val="nl-NL"/>
              </w:rPr>
            </w:pPr>
            <w:r w:rsidRPr="00C4151C">
              <w:rPr>
                <w:b/>
                <w:bCs/>
                <w:color w:val="000000" w:themeColor="text1"/>
                <w:lang w:val="nl-NL"/>
              </w:rPr>
              <w:t>Ngày đăng ký</w:t>
            </w:r>
          </w:p>
        </w:tc>
        <w:tc>
          <w:tcPr>
            <w:tcW w:w="2509" w:type="dxa"/>
            <w:vAlign w:val="center"/>
          </w:tcPr>
          <w:p w14:paraId="19E94612" w14:textId="77777777" w:rsidR="00246D90" w:rsidRPr="00C4151C" w:rsidRDefault="00246D90" w:rsidP="005778FB">
            <w:pPr>
              <w:pStyle w:val="ListParagraph"/>
              <w:tabs>
                <w:tab w:val="left" w:pos="567"/>
              </w:tabs>
              <w:snapToGrid w:val="0"/>
              <w:spacing w:before="120" w:line="264" w:lineRule="auto"/>
              <w:ind w:left="0"/>
              <w:jc w:val="center"/>
              <w:rPr>
                <w:b/>
                <w:bCs/>
                <w:color w:val="000000" w:themeColor="text1"/>
                <w:lang w:val="nl-NL"/>
              </w:rPr>
            </w:pPr>
            <w:r w:rsidRPr="00C4151C">
              <w:rPr>
                <w:b/>
                <w:bCs/>
                <w:color w:val="000000" w:themeColor="text1"/>
                <w:lang w:val="nl-NL"/>
              </w:rPr>
              <w:t xml:space="preserve">Ngày kết thúc </w:t>
            </w:r>
          </w:p>
        </w:tc>
        <w:tc>
          <w:tcPr>
            <w:tcW w:w="1430" w:type="dxa"/>
            <w:vAlign w:val="center"/>
          </w:tcPr>
          <w:p w14:paraId="2531F031" w14:textId="77777777" w:rsidR="00246D90" w:rsidRPr="00C4151C" w:rsidRDefault="00246D90" w:rsidP="005778FB">
            <w:pPr>
              <w:pStyle w:val="ListParagraph"/>
              <w:tabs>
                <w:tab w:val="left" w:pos="567"/>
              </w:tabs>
              <w:snapToGrid w:val="0"/>
              <w:spacing w:before="120" w:line="264" w:lineRule="auto"/>
              <w:ind w:left="0"/>
              <w:jc w:val="center"/>
              <w:rPr>
                <w:b/>
                <w:bCs/>
                <w:color w:val="000000" w:themeColor="text1"/>
                <w:lang w:val="nl-NL"/>
              </w:rPr>
            </w:pPr>
            <w:r w:rsidRPr="00C4151C">
              <w:rPr>
                <w:b/>
                <w:bCs/>
                <w:color w:val="000000" w:themeColor="text1"/>
                <w:lang w:val="nl-NL"/>
              </w:rPr>
              <w:t>Ngày thi</w:t>
            </w:r>
          </w:p>
        </w:tc>
      </w:tr>
      <w:tr w:rsidR="00246D90" w:rsidRPr="00C4151C" w14:paraId="668236B6" w14:textId="77777777" w:rsidTr="005778FB">
        <w:trPr>
          <w:jc w:val="center"/>
        </w:trPr>
        <w:tc>
          <w:tcPr>
            <w:tcW w:w="1796" w:type="dxa"/>
            <w:vAlign w:val="center"/>
          </w:tcPr>
          <w:p w14:paraId="0DE27EE8" w14:textId="77777777" w:rsidR="00246D90" w:rsidRPr="00C4151C" w:rsidRDefault="00246D90" w:rsidP="005778FB">
            <w:pPr>
              <w:pStyle w:val="ListParagraph"/>
              <w:tabs>
                <w:tab w:val="left" w:pos="567"/>
              </w:tabs>
              <w:snapToGrid w:val="0"/>
              <w:spacing w:before="120" w:line="264" w:lineRule="auto"/>
              <w:ind w:left="0"/>
              <w:jc w:val="center"/>
              <w:rPr>
                <w:color w:val="000000" w:themeColor="text1"/>
                <w:lang w:val="nl-NL"/>
              </w:rPr>
            </w:pPr>
            <w:r w:rsidRPr="00C4151C">
              <w:rPr>
                <w:color w:val="000000" w:themeColor="text1"/>
                <w:lang w:val="nl-NL"/>
              </w:rPr>
              <w:t>Tháng 3</w:t>
            </w:r>
          </w:p>
        </w:tc>
        <w:tc>
          <w:tcPr>
            <w:tcW w:w="2443" w:type="dxa"/>
            <w:vAlign w:val="center"/>
          </w:tcPr>
          <w:p w14:paraId="452B4BEB" w14:textId="77777777" w:rsidR="00246D90" w:rsidRPr="00C4151C" w:rsidRDefault="00246D90" w:rsidP="005778FB">
            <w:pPr>
              <w:pStyle w:val="ListParagraph"/>
              <w:tabs>
                <w:tab w:val="left" w:pos="567"/>
              </w:tabs>
              <w:snapToGrid w:val="0"/>
              <w:spacing w:before="120" w:line="264" w:lineRule="auto"/>
              <w:ind w:left="0"/>
              <w:jc w:val="center"/>
              <w:rPr>
                <w:color w:val="000000" w:themeColor="text1"/>
                <w:lang w:val="nl-NL"/>
              </w:rPr>
            </w:pPr>
            <w:r w:rsidRPr="00C4151C">
              <w:rPr>
                <w:color w:val="000000" w:themeColor="text1"/>
                <w:lang w:val="nl-NL"/>
              </w:rPr>
              <w:t>24/02/2025</w:t>
            </w:r>
          </w:p>
        </w:tc>
        <w:tc>
          <w:tcPr>
            <w:tcW w:w="2509" w:type="dxa"/>
            <w:vAlign w:val="center"/>
          </w:tcPr>
          <w:p w14:paraId="290C54B5" w14:textId="77777777" w:rsidR="00246D90" w:rsidRPr="00C4151C" w:rsidRDefault="00246D90" w:rsidP="005778FB">
            <w:pPr>
              <w:pStyle w:val="ListParagraph"/>
              <w:tabs>
                <w:tab w:val="left" w:pos="567"/>
              </w:tabs>
              <w:snapToGrid w:val="0"/>
              <w:spacing w:before="120" w:line="264" w:lineRule="auto"/>
              <w:ind w:left="0"/>
              <w:jc w:val="center"/>
              <w:rPr>
                <w:color w:val="000000" w:themeColor="text1"/>
                <w:lang w:val="nl-NL"/>
              </w:rPr>
            </w:pPr>
            <w:r w:rsidRPr="00C4151C">
              <w:rPr>
                <w:color w:val="000000" w:themeColor="text1"/>
                <w:lang w:val="nl-NL"/>
              </w:rPr>
              <w:t>04/03/2025</w:t>
            </w:r>
          </w:p>
        </w:tc>
        <w:tc>
          <w:tcPr>
            <w:tcW w:w="1430" w:type="dxa"/>
            <w:vAlign w:val="center"/>
          </w:tcPr>
          <w:p w14:paraId="591A7187" w14:textId="77777777" w:rsidR="00246D90" w:rsidRPr="00C4151C" w:rsidRDefault="00246D90" w:rsidP="005778FB">
            <w:pPr>
              <w:pStyle w:val="ListParagraph"/>
              <w:tabs>
                <w:tab w:val="left" w:pos="567"/>
              </w:tabs>
              <w:snapToGrid w:val="0"/>
              <w:spacing w:before="120" w:line="264" w:lineRule="auto"/>
              <w:ind w:left="0"/>
              <w:jc w:val="center"/>
              <w:rPr>
                <w:b/>
                <w:bCs/>
                <w:color w:val="000000" w:themeColor="text1"/>
                <w:lang w:val="nl-NL"/>
              </w:rPr>
            </w:pPr>
            <w:r w:rsidRPr="00C4151C">
              <w:rPr>
                <w:b/>
                <w:bCs/>
                <w:color w:val="000000" w:themeColor="text1"/>
                <w:lang w:val="nl-NL"/>
              </w:rPr>
              <w:t>16/3/2025</w:t>
            </w:r>
          </w:p>
        </w:tc>
      </w:tr>
      <w:tr w:rsidR="00246D90" w:rsidRPr="00C4151C" w14:paraId="5D5FF338" w14:textId="77777777" w:rsidTr="005778FB">
        <w:trPr>
          <w:jc w:val="center"/>
        </w:trPr>
        <w:tc>
          <w:tcPr>
            <w:tcW w:w="1796" w:type="dxa"/>
            <w:vAlign w:val="center"/>
          </w:tcPr>
          <w:p w14:paraId="2C79C8D3" w14:textId="77777777" w:rsidR="00246D90" w:rsidRPr="00C4151C" w:rsidRDefault="00246D90" w:rsidP="005778FB">
            <w:pPr>
              <w:pStyle w:val="ListParagraph"/>
              <w:tabs>
                <w:tab w:val="left" w:pos="567"/>
              </w:tabs>
              <w:snapToGrid w:val="0"/>
              <w:spacing w:before="120" w:line="264" w:lineRule="auto"/>
              <w:ind w:left="0"/>
              <w:jc w:val="center"/>
              <w:rPr>
                <w:color w:val="000000" w:themeColor="text1"/>
                <w:lang w:val="nl-NL"/>
              </w:rPr>
            </w:pPr>
            <w:r w:rsidRPr="00C4151C">
              <w:rPr>
                <w:color w:val="000000" w:themeColor="text1"/>
                <w:lang w:val="nl-NL"/>
              </w:rPr>
              <w:t>Tháng 6</w:t>
            </w:r>
          </w:p>
        </w:tc>
        <w:tc>
          <w:tcPr>
            <w:tcW w:w="2443" w:type="dxa"/>
            <w:vAlign w:val="center"/>
          </w:tcPr>
          <w:p w14:paraId="5719FEEC" w14:textId="77777777" w:rsidR="00246D90" w:rsidRPr="00C4151C" w:rsidRDefault="00246D90" w:rsidP="005778FB">
            <w:pPr>
              <w:pStyle w:val="ListParagraph"/>
              <w:tabs>
                <w:tab w:val="left" w:pos="567"/>
              </w:tabs>
              <w:snapToGrid w:val="0"/>
              <w:spacing w:before="120" w:line="264" w:lineRule="auto"/>
              <w:ind w:left="0"/>
              <w:jc w:val="center"/>
              <w:rPr>
                <w:color w:val="000000" w:themeColor="text1"/>
                <w:lang w:val="nl-NL"/>
              </w:rPr>
            </w:pPr>
            <w:r w:rsidRPr="00C4151C">
              <w:rPr>
                <w:color w:val="000000" w:themeColor="text1"/>
                <w:lang w:val="nl-NL"/>
              </w:rPr>
              <w:t>26/05/2025</w:t>
            </w:r>
          </w:p>
        </w:tc>
        <w:tc>
          <w:tcPr>
            <w:tcW w:w="2509" w:type="dxa"/>
            <w:vAlign w:val="center"/>
          </w:tcPr>
          <w:p w14:paraId="1B558D63" w14:textId="77777777" w:rsidR="00246D90" w:rsidRPr="00C4151C" w:rsidRDefault="00246D90" w:rsidP="005778FB">
            <w:pPr>
              <w:pStyle w:val="ListParagraph"/>
              <w:tabs>
                <w:tab w:val="left" w:pos="567"/>
              </w:tabs>
              <w:snapToGrid w:val="0"/>
              <w:spacing w:before="120" w:line="264" w:lineRule="auto"/>
              <w:ind w:left="0"/>
              <w:jc w:val="center"/>
              <w:rPr>
                <w:color w:val="000000" w:themeColor="text1"/>
                <w:lang w:val="nl-NL"/>
              </w:rPr>
            </w:pPr>
            <w:r w:rsidRPr="00C4151C">
              <w:rPr>
                <w:color w:val="000000" w:themeColor="text1"/>
                <w:lang w:val="nl-NL"/>
              </w:rPr>
              <w:t>03/06/2025</w:t>
            </w:r>
          </w:p>
        </w:tc>
        <w:tc>
          <w:tcPr>
            <w:tcW w:w="1430" w:type="dxa"/>
            <w:vAlign w:val="center"/>
          </w:tcPr>
          <w:p w14:paraId="3C1DC6C9" w14:textId="77777777" w:rsidR="00246D90" w:rsidRPr="00C4151C" w:rsidRDefault="00246D90" w:rsidP="005778FB">
            <w:pPr>
              <w:pStyle w:val="ListParagraph"/>
              <w:tabs>
                <w:tab w:val="left" w:pos="567"/>
              </w:tabs>
              <w:snapToGrid w:val="0"/>
              <w:spacing w:before="120" w:line="264" w:lineRule="auto"/>
              <w:ind w:left="0"/>
              <w:jc w:val="center"/>
              <w:rPr>
                <w:b/>
                <w:bCs/>
                <w:color w:val="000000" w:themeColor="text1"/>
                <w:lang w:val="nl-NL"/>
              </w:rPr>
            </w:pPr>
            <w:r w:rsidRPr="00C4151C">
              <w:rPr>
                <w:b/>
                <w:bCs/>
                <w:color w:val="000000" w:themeColor="text1"/>
                <w:lang w:val="nl-NL"/>
              </w:rPr>
              <w:t>22/6/2025</w:t>
            </w:r>
          </w:p>
        </w:tc>
      </w:tr>
      <w:tr w:rsidR="00246D90" w:rsidRPr="00C4151C" w14:paraId="2C1F5E3E" w14:textId="77777777" w:rsidTr="005778FB">
        <w:trPr>
          <w:jc w:val="center"/>
        </w:trPr>
        <w:tc>
          <w:tcPr>
            <w:tcW w:w="1796" w:type="dxa"/>
            <w:vAlign w:val="center"/>
          </w:tcPr>
          <w:p w14:paraId="4502A241" w14:textId="77777777" w:rsidR="00246D90" w:rsidRPr="00C4151C" w:rsidRDefault="00246D90" w:rsidP="005778FB">
            <w:pPr>
              <w:pStyle w:val="ListParagraph"/>
              <w:tabs>
                <w:tab w:val="left" w:pos="567"/>
              </w:tabs>
              <w:snapToGrid w:val="0"/>
              <w:spacing w:before="120" w:line="264" w:lineRule="auto"/>
              <w:ind w:left="0"/>
              <w:jc w:val="center"/>
              <w:rPr>
                <w:color w:val="000000" w:themeColor="text1"/>
                <w:lang w:val="nl-NL"/>
              </w:rPr>
            </w:pPr>
            <w:r w:rsidRPr="00C4151C">
              <w:rPr>
                <w:color w:val="000000" w:themeColor="text1"/>
                <w:lang w:val="nl-NL"/>
              </w:rPr>
              <w:t>Tháng 8</w:t>
            </w:r>
          </w:p>
        </w:tc>
        <w:tc>
          <w:tcPr>
            <w:tcW w:w="2443" w:type="dxa"/>
            <w:vAlign w:val="center"/>
          </w:tcPr>
          <w:p w14:paraId="11177B92" w14:textId="77777777" w:rsidR="00246D90" w:rsidRPr="00C4151C" w:rsidRDefault="00246D90" w:rsidP="005778FB">
            <w:pPr>
              <w:pStyle w:val="ListParagraph"/>
              <w:tabs>
                <w:tab w:val="left" w:pos="567"/>
              </w:tabs>
              <w:snapToGrid w:val="0"/>
              <w:spacing w:before="120" w:line="264" w:lineRule="auto"/>
              <w:ind w:left="0"/>
              <w:jc w:val="center"/>
              <w:rPr>
                <w:color w:val="000000" w:themeColor="text1"/>
                <w:lang w:val="nl-NL"/>
              </w:rPr>
            </w:pPr>
            <w:r w:rsidRPr="00C4151C">
              <w:rPr>
                <w:color w:val="000000" w:themeColor="text1"/>
                <w:lang w:val="nl-NL"/>
              </w:rPr>
              <w:t>07/08/2025</w:t>
            </w:r>
          </w:p>
        </w:tc>
        <w:tc>
          <w:tcPr>
            <w:tcW w:w="2509" w:type="dxa"/>
            <w:vAlign w:val="center"/>
          </w:tcPr>
          <w:p w14:paraId="4CEC4F5A" w14:textId="77777777" w:rsidR="00246D90" w:rsidRPr="00C4151C" w:rsidRDefault="00246D90" w:rsidP="005778FB">
            <w:pPr>
              <w:pStyle w:val="ListParagraph"/>
              <w:tabs>
                <w:tab w:val="left" w:pos="567"/>
              </w:tabs>
              <w:snapToGrid w:val="0"/>
              <w:spacing w:before="120" w:line="264" w:lineRule="auto"/>
              <w:ind w:left="0"/>
              <w:jc w:val="center"/>
              <w:rPr>
                <w:color w:val="000000" w:themeColor="text1"/>
                <w:lang w:val="nl-NL"/>
              </w:rPr>
            </w:pPr>
            <w:r w:rsidRPr="00C4151C">
              <w:rPr>
                <w:color w:val="000000" w:themeColor="text1"/>
                <w:lang w:val="nl-NL"/>
              </w:rPr>
              <w:t>15/08/2025</w:t>
            </w:r>
          </w:p>
        </w:tc>
        <w:tc>
          <w:tcPr>
            <w:tcW w:w="1430" w:type="dxa"/>
            <w:vAlign w:val="center"/>
          </w:tcPr>
          <w:p w14:paraId="20AD1C32" w14:textId="77777777" w:rsidR="00246D90" w:rsidRPr="00C4151C" w:rsidRDefault="00246D90" w:rsidP="005778FB">
            <w:pPr>
              <w:pStyle w:val="ListParagraph"/>
              <w:tabs>
                <w:tab w:val="left" w:pos="567"/>
              </w:tabs>
              <w:snapToGrid w:val="0"/>
              <w:spacing w:before="120" w:line="264" w:lineRule="auto"/>
              <w:ind w:left="0"/>
              <w:jc w:val="center"/>
              <w:rPr>
                <w:b/>
                <w:bCs/>
                <w:color w:val="000000" w:themeColor="text1"/>
                <w:lang w:val="nl-NL"/>
              </w:rPr>
            </w:pPr>
            <w:r w:rsidRPr="00C4151C">
              <w:rPr>
                <w:b/>
                <w:bCs/>
                <w:color w:val="000000" w:themeColor="text1"/>
                <w:lang w:val="nl-NL"/>
              </w:rPr>
              <w:t>31/08/2025</w:t>
            </w:r>
          </w:p>
        </w:tc>
      </w:tr>
      <w:tr w:rsidR="00246D90" w:rsidRPr="00C4151C" w14:paraId="4BD42D15" w14:textId="77777777" w:rsidTr="005778FB">
        <w:trPr>
          <w:jc w:val="center"/>
        </w:trPr>
        <w:tc>
          <w:tcPr>
            <w:tcW w:w="1796" w:type="dxa"/>
            <w:vAlign w:val="center"/>
          </w:tcPr>
          <w:p w14:paraId="4A6F2D37" w14:textId="77777777" w:rsidR="00246D90" w:rsidRPr="00C4151C" w:rsidRDefault="00246D90" w:rsidP="005778FB">
            <w:pPr>
              <w:pStyle w:val="ListParagraph"/>
              <w:tabs>
                <w:tab w:val="left" w:pos="567"/>
              </w:tabs>
              <w:snapToGrid w:val="0"/>
              <w:spacing w:before="120" w:line="264" w:lineRule="auto"/>
              <w:ind w:left="0"/>
              <w:jc w:val="center"/>
              <w:rPr>
                <w:color w:val="000000" w:themeColor="text1"/>
                <w:lang w:val="nl-NL"/>
              </w:rPr>
            </w:pPr>
            <w:r w:rsidRPr="00C4151C">
              <w:rPr>
                <w:color w:val="000000" w:themeColor="text1"/>
                <w:lang w:val="nl-NL"/>
              </w:rPr>
              <w:t>Tháng 10</w:t>
            </w:r>
          </w:p>
        </w:tc>
        <w:tc>
          <w:tcPr>
            <w:tcW w:w="2443" w:type="dxa"/>
            <w:vAlign w:val="center"/>
          </w:tcPr>
          <w:p w14:paraId="262675C4" w14:textId="77777777" w:rsidR="00246D90" w:rsidRPr="00C4151C" w:rsidRDefault="00246D90" w:rsidP="005778FB">
            <w:pPr>
              <w:pStyle w:val="ListParagraph"/>
              <w:tabs>
                <w:tab w:val="left" w:pos="567"/>
              </w:tabs>
              <w:snapToGrid w:val="0"/>
              <w:spacing w:before="120" w:line="264" w:lineRule="auto"/>
              <w:ind w:left="0"/>
              <w:jc w:val="center"/>
              <w:rPr>
                <w:color w:val="000000" w:themeColor="text1"/>
                <w:lang w:val="nl-NL"/>
              </w:rPr>
            </w:pPr>
            <w:r w:rsidRPr="00C4151C">
              <w:rPr>
                <w:color w:val="000000" w:themeColor="text1"/>
                <w:lang w:val="nl-NL"/>
              </w:rPr>
              <w:t>18/09/2025</w:t>
            </w:r>
          </w:p>
        </w:tc>
        <w:tc>
          <w:tcPr>
            <w:tcW w:w="2509" w:type="dxa"/>
            <w:vAlign w:val="center"/>
          </w:tcPr>
          <w:p w14:paraId="2C80B16D" w14:textId="77777777" w:rsidR="00246D90" w:rsidRPr="00C4151C" w:rsidRDefault="00246D90" w:rsidP="005778FB">
            <w:pPr>
              <w:pStyle w:val="ListParagraph"/>
              <w:tabs>
                <w:tab w:val="left" w:pos="567"/>
              </w:tabs>
              <w:snapToGrid w:val="0"/>
              <w:spacing w:before="120" w:line="264" w:lineRule="auto"/>
              <w:ind w:left="0"/>
              <w:jc w:val="center"/>
              <w:rPr>
                <w:color w:val="000000" w:themeColor="text1"/>
                <w:lang w:val="nl-NL"/>
              </w:rPr>
            </w:pPr>
            <w:r w:rsidRPr="00C4151C">
              <w:rPr>
                <w:color w:val="000000" w:themeColor="text1"/>
                <w:lang w:val="nl-NL"/>
              </w:rPr>
              <w:t>26/09/2025</w:t>
            </w:r>
          </w:p>
        </w:tc>
        <w:tc>
          <w:tcPr>
            <w:tcW w:w="1430" w:type="dxa"/>
            <w:vAlign w:val="center"/>
          </w:tcPr>
          <w:p w14:paraId="6023788A" w14:textId="77777777" w:rsidR="00246D90" w:rsidRPr="00C4151C" w:rsidRDefault="00246D90" w:rsidP="005778FB">
            <w:pPr>
              <w:pStyle w:val="ListParagraph"/>
              <w:tabs>
                <w:tab w:val="left" w:pos="567"/>
              </w:tabs>
              <w:snapToGrid w:val="0"/>
              <w:spacing w:before="120" w:line="264" w:lineRule="auto"/>
              <w:ind w:left="0"/>
              <w:jc w:val="center"/>
              <w:rPr>
                <w:b/>
                <w:bCs/>
                <w:color w:val="000000" w:themeColor="text1"/>
                <w:lang w:val="nl-NL"/>
              </w:rPr>
            </w:pPr>
            <w:r w:rsidRPr="00C4151C">
              <w:rPr>
                <w:b/>
                <w:bCs/>
                <w:color w:val="000000" w:themeColor="text1"/>
                <w:lang w:val="nl-NL"/>
              </w:rPr>
              <w:t>12/10/2025</w:t>
            </w:r>
          </w:p>
        </w:tc>
      </w:tr>
      <w:tr w:rsidR="00246D90" w:rsidRPr="00C4151C" w14:paraId="4A5E2727" w14:textId="77777777" w:rsidTr="005778FB">
        <w:trPr>
          <w:jc w:val="center"/>
        </w:trPr>
        <w:tc>
          <w:tcPr>
            <w:tcW w:w="1796" w:type="dxa"/>
            <w:vAlign w:val="center"/>
          </w:tcPr>
          <w:p w14:paraId="25D26E80" w14:textId="77777777" w:rsidR="00246D90" w:rsidRPr="00C4151C" w:rsidRDefault="00246D90" w:rsidP="005778FB">
            <w:pPr>
              <w:pStyle w:val="ListParagraph"/>
              <w:tabs>
                <w:tab w:val="left" w:pos="567"/>
              </w:tabs>
              <w:snapToGrid w:val="0"/>
              <w:spacing w:before="120" w:line="264" w:lineRule="auto"/>
              <w:ind w:left="0"/>
              <w:jc w:val="center"/>
              <w:rPr>
                <w:color w:val="000000" w:themeColor="text1"/>
                <w:lang w:val="nl-NL"/>
              </w:rPr>
            </w:pPr>
            <w:r w:rsidRPr="00C4151C">
              <w:rPr>
                <w:color w:val="000000" w:themeColor="text1"/>
                <w:lang w:val="nl-NL"/>
              </w:rPr>
              <w:t>Tháng 11</w:t>
            </w:r>
          </w:p>
        </w:tc>
        <w:tc>
          <w:tcPr>
            <w:tcW w:w="2443" w:type="dxa"/>
            <w:vAlign w:val="center"/>
          </w:tcPr>
          <w:p w14:paraId="14E5DF3F" w14:textId="77777777" w:rsidR="00246D90" w:rsidRPr="00C4151C" w:rsidRDefault="00246D90" w:rsidP="005778FB">
            <w:pPr>
              <w:pStyle w:val="ListParagraph"/>
              <w:tabs>
                <w:tab w:val="left" w:pos="567"/>
              </w:tabs>
              <w:snapToGrid w:val="0"/>
              <w:spacing w:before="120" w:line="264" w:lineRule="auto"/>
              <w:ind w:left="0"/>
              <w:jc w:val="center"/>
              <w:rPr>
                <w:color w:val="000000" w:themeColor="text1"/>
                <w:lang w:val="nl-NL"/>
              </w:rPr>
            </w:pPr>
            <w:r w:rsidRPr="00C4151C">
              <w:rPr>
                <w:color w:val="000000" w:themeColor="text1"/>
                <w:lang w:val="nl-NL"/>
              </w:rPr>
              <w:t>06/11/2025</w:t>
            </w:r>
          </w:p>
        </w:tc>
        <w:tc>
          <w:tcPr>
            <w:tcW w:w="2509" w:type="dxa"/>
            <w:vAlign w:val="center"/>
          </w:tcPr>
          <w:p w14:paraId="51B236F2" w14:textId="77777777" w:rsidR="00246D90" w:rsidRPr="00C4151C" w:rsidRDefault="00246D90" w:rsidP="005778FB">
            <w:pPr>
              <w:pStyle w:val="ListParagraph"/>
              <w:tabs>
                <w:tab w:val="left" w:pos="567"/>
              </w:tabs>
              <w:snapToGrid w:val="0"/>
              <w:spacing w:before="120" w:line="264" w:lineRule="auto"/>
              <w:ind w:left="0"/>
              <w:jc w:val="center"/>
              <w:rPr>
                <w:color w:val="000000" w:themeColor="text1"/>
                <w:lang w:val="nl-NL"/>
              </w:rPr>
            </w:pPr>
            <w:r w:rsidRPr="00C4151C">
              <w:rPr>
                <w:color w:val="000000" w:themeColor="text1"/>
                <w:lang w:val="nl-NL"/>
              </w:rPr>
              <w:t>14/11/2025</w:t>
            </w:r>
          </w:p>
        </w:tc>
        <w:tc>
          <w:tcPr>
            <w:tcW w:w="1430" w:type="dxa"/>
            <w:vAlign w:val="center"/>
          </w:tcPr>
          <w:p w14:paraId="3CF2D18F" w14:textId="77777777" w:rsidR="00246D90" w:rsidRPr="00C4151C" w:rsidRDefault="00246D90" w:rsidP="005778FB">
            <w:pPr>
              <w:pStyle w:val="ListParagraph"/>
              <w:tabs>
                <w:tab w:val="left" w:pos="567"/>
              </w:tabs>
              <w:snapToGrid w:val="0"/>
              <w:spacing w:before="120" w:line="264" w:lineRule="auto"/>
              <w:ind w:left="0"/>
              <w:jc w:val="center"/>
              <w:rPr>
                <w:b/>
                <w:bCs/>
                <w:color w:val="000000" w:themeColor="text1"/>
                <w:lang w:val="nl-NL"/>
              </w:rPr>
            </w:pPr>
            <w:r w:rsidRPr="00C4151C">
              <w:rPr>
                <w:b/>
                <w:bCs/>
                <w:color w:val="000000" w:themeColor="text1"/>
                <w:lang w:val="nl-NL"/>
              </w:rPr>
              <w:t>30/11/2025</w:t>
            </w:r>
          </w:p>
        </w:tc>
      </w:tr>
    </w:tbl>
    <w:p w14:paraId="28590AB5" w14:textId="5BAA03C9" w:rsidR="009568B0" w:rsidRPr="00C4151C" w:rsidRDefault="00B94B09" w:rsidP="009568B0">
      <w:pPr>
        <w:snapToGrid w:val="0"/>
        <w:spacing w:beforeLines="60" w:before="144" w:after="60" w:line="312" w:lineRule="auto"/>
        <w:rPr>
          <w:b/>
          <w:bCs/>
          <w:color w:val="000000" w:themeColor="text1"/>
          <w:lang w:val="nl-NL"/>
        </w:rPr>
      </w:pPr>
      <w:r>
        <w:rPr>
          <w:b/>
          <w:bCs/>
          <w:color w:val="000000" w:themeColor="text1"/>
          <w:lang w:val="nl-NL"/>
        </w:rPr>
        <w:t>2</w:t>
      </w:r>
      <w:r w:rsidR="0034704E" w:rsidRPr="00C4151C">
        <w:rPr>
          <w:b/>
          <w:bCs/>
          <w:color w:val="000000" w:themeColor="text1"/>
          <w:lang w:val="nl-NL"/>
        </w:rPr>
        <w:t xml:space="preserve">. </w:t>
      </w:r>
      <w:r>
        <w:rPr>
          <w:b/>
          <w:bCs/>
          <w:color w:val="000000" w:themeColor="text1"/>
          <w:lang w:val="nl-NL"/>
        </w:rPr>
        <w:t>Đ</w:t>
      </w:r>
      <w:r w:rsidRPr="00C4151C">
        <w:rPr>
          <w:b/>
          <w:bCs/>
          <w:color w:val="000000" w:themeColor="text1"/>
          <w:lang w:val="nl-NL"/>
        </w:rPr>
        <w:t>ịa điểm</w:t>
      </w:r>
    </w:p>
    <w:p w14:paraId="4D10C15D" w14:textId="6642B650" w:rsidR="0034704E" w:rsidRPr="00C4151C" w:rsidRDefault="0034704E" w:rsidP="009568B0">
      <w:pPr>
        <w:snapToGrid w:val="0"/>
        <w:spacing w:beforeLines="60" w:before="144" w:after="60" w:line="312" w:lineRule="auto"/>
        <w:ind w:firstLine="720"/>
        <w:rPr>
          <w:color w:val="000000" w:themeColor="text1"/>
          <w:lang w:val="nl-NL"/>
        </w:rPr>
      </w:pPr>
      <w:r w:rsidRPr="00C4151C">
        <w:rPr>
          <w:color w:val="000000" w:themeColor="text1"/>
          <w:lang w:val="nl-NL"/>
        </w:rPr>
        <w:t xml:space="preserve">Trường Đại học </w:t>
      </w:r>
      <w:r w:rsidR="00901175" w:rsidRPr="00C4151C">
        <w:rPr>
          <w:color w:val="000000" w:themeColor="text1"/>
          <w:lang w:val="nl-NL"/>
        </w:rPr>
        <w:t>Ngoại ngữ,</w:t>
      </w:r>
      <w:r w:rsidRPr="00C4151C">
        <w:rPr>
          <w:color w:val="000000" w:themeColor="text1"/>
          <w:lang w:val="nl-NL"/>
        </w:rPr>
        <w:t xml:space="preserve"> Đại học Đà Nẵng</w:t>
      </w:r>
      <w:r w:rsidR="008926CA" w:rsidRPr="00C4151C">
        <w:rPr>
          <w:color w:val="000000" w:themeColor="text1"/>
          <w:lang w:val="nl-NL"/>
        </w:rPr>
        <w:t xml:space="preserve"> (131 Lương Nhữ</w:t>
      </w:r>
      <w:r w:rsidR="00677CF1" w:rsidRPr="00C4151C">
        <w:rPr>
          <w:color w:val="000000" w:themeColor="text1"/>
          <w:lang w:val="nl-NL"/>
        </w:rPr>
        <w:t xml:space="preserve"> Hộc, thành phố Đà Nẵng)</w:t>
      </w:r>
      <w:r w:rsidR="0086231A" w:rsidRPr="00C4151C">
        <w:rPr>
          <w:color w:val="000000" w:themeColor="text1"/>
          <w:lang w:val="nl-NL"/>
        </w:rPr>
        <w:t>.</w:t>
      </w:r>
    </w:p>
    <w:p w14:paraId="4DCD54A0" w14:textId="5FBCD44B" w:rsidR="0034704E" w:rsidRPr="00C4151C" w:rsidRDefault="00B94B09" w:rsidP="009568B0">
      <w:pPr>
        <w:snapToGrid w:val="0"/>
        <w:spacing w:beforeLines="60" w:before="144" w:after="60" w:line="312" w:lineRule="auto"/>
        <w:rPr>
          <w:b/>
          <w:bCs/>
          <w:color w:val="000000" w:themeColor="text1"/>
          <w:lang w:val="nl-NL"/>
        </w:rPr>
      </w:pPr>
      <w:r>
        <w:rPr>
          <w:b/>
          <w:bCs/>
          <w:color w:val="000000" w:themeColor="text1"/>
          <w:lang w:val="nl-NL"/>
        </w:rPr>
        <w:t>3</w:t>
      </w:r>
      <w:r w:rsidR="0034704E" w:rsidRPr="00C4151C">
        <w:rPr>
          <w:b/>
          <w:bCs/>
          <w:color w:val="000000" w:themeColor="text1"/>
          <w:lang w:val="nl-NL"/>
        </w:rPr>
        <w:t xml:space="preserve">. </w:t>
      </w:r>
      <w:r>
        <w:rPr>
          <w:b/>
          <w:bCs/>
          <w:color w:val="000000" w:themeColor="text1"/>
          <w:lang w:val="nl-NL"/>
        </w:rPr>
        <w:t>H</w:t>
      </w:r>
      <w:r w:rsidRPr="00C4151C">
        <w:rPr>
          <w:b/>
          <w:bCs/>
          <w:color w:val="000000" w:themeColor="text1"/>
          <w:lang w:val="nl-NL"/>
        </w:rPr>
        <w:t>ình thức thi</w:t>
      </w:r>
    </w:p>
    <w:p w14:paraId="59344C20" w14:textId="740252A5" w:rsidR="0034704E" w:rsidRPr="00C4151C" w:rsidRDefault="0034704E" w:rsidP="00BF6346">
      <w:pPr>
        <w:snapToGrid w:val="0"/>
        <w:spacing w:beforeLines="60" w:before="144" w:after="60" w:line="312" w:lineRule="auto"/>
        <w:ind w:firstLine="540"/>
        <w:jc w:val="both"/>
        <w:rPr>
          <w:color w:val="000000" w:themeColor="text1"/>
          <w:lang w:val="nl-NL"/>
        </w:rPr>
      </w:pPr>
      <w:r w:rsidRPr="00C4151C">
        <w:rPr>
          <w:color w:val="000000" w:themeColor="text1"/>
          <w:lang w:val="nl-NL"/>
        </w:rPr>
        <w:t xml:space="preserve">- </w:t>
      </w:r>
      <w:r w:rsidR="00901175" w:rsidRPr="00C4151C">
        <w:rPr>
          <w:color w:val="000000" w:themeColor="text1"/>
          <w:lang w:val="nl-NL"/>
        </w:rPr>
        <w:t>Bài thi</w:t>
      </w:r>
      <w:r w:rsidRPr="00C4151C">
        <w:rPr>
          <w:color w:val="000000" w:themeColor="text1"/>
          <w:lang w:val="nl-NL"/>
        </w:rPr>
        <w:t xml:space="preserve"> </w:t>
      </w:r>
      <w:r w:rsidR="009B756A" w:rsidRPr="00C4151C">
        <w:rPr>
          <w:color w:val="000000" w:themeColor="text1"/>
          <w:lang w:val="nl-NL"/>
        </w:rPr>
        <w:t>Đ</w:t>
      </w:r>
      <w:r w:rsidRPr="00C4151C">
        <w:rPr>
          <w:color w:val="000000" w:themeColor="text1"/>
          <w:lang w:val="nl-NL"/>
        </w:rPr>
        <w:t>ọc</w:t>
      </w:r>
      <w:r w:rsidR="009B756A" w:rsidRPr="00C4151C">
        <w:rPr>
          <w:color w:val="000000" w:themeColor="text1"/>
          <w:lang w:val="nl-NL"/>
        </w:rPr>
        <w:t xml:space="preserve"> - N</w:t>
      </w:r>
      <w:r w:rsidR="00901175" w:rsidRPr="00C4151C">
        <w:rPr>
          <w:color w:val="000000" w:themeColor="text1"/>
          <w:lang w:val="nl-NL"/>
        </w:rPr>
        <w:t>ghe</w:t>
      </w:r>
      <w:r w:rsidR="009B756A" w:rsidRPr="00C4151C">
        <w:rPr>
          <w:color w:val="000000" w:themeColor="text1"/>
          <w:lang w:val="nl-NL"/>
        </w:rPr>
        <w:t xml:space="preserve"> - V</w:t>
      </w:r>
      <w:r w:rsidRPr="00C4151C">
        <w:rPr>
          <w:color w:val="000000" w:themeColor="text1"/>
          <w:lang w:val="nl-NL"/>
        </w:rPr>
        <w:t>iết</w:t>
      </w:r>
      <w:r w:rsidR="00572BE9" w:rsidRPr="00C4151C">
        <w:rPr>
          <w:color w:val="000000" w:themeColor="text1"/>
          <w:lang w:val="nl-NL"/>
        </w:rPr>
        <w:t xml:space="preserve"> </w:t>
      </w:r>
      <w:r w:rsidR="00901175" w:rsidRPr="00C4151C">
        <w:rPr>
          <w:color w:val="000000" w:themeColor="text1"/>
          <w:lang w:val="nl-NL"/>
        </w:rPr>
        <w:t>thi theo hình thức tự luận, trắc nghiệm trên giấy</w:t>
      </w:r>
      <w:r w:rsidR="0086231A" w:rsidRPr="00C4151C">
        <w:rPr>
          <w:color w:val="000000" w:themeColor="text1"/>
          <w:lang w:val="nl-NL"/>
        </w:rPr>
        <w:t>.</w:t>
      </w:r>
    </w:p>
    <w:p w14:paraId="465944D6" w14:textId="4E63D776" w:rsidR="0034704E" w:rsidRPr="00C4151C" w:rsidRDefault="0034704E" w:rsidP="00BF6346">
      <w:pPr>
        <w:snapToGrid w:val="0"/>
        <w:spacing w:beforeLines="60" w:before="144" w:after="60" w:line="312" w:lineRule="auto"/>
        <w:ind w:firstLine="540"/>
        <w:jc w:val="both"/>
        <w:rPr>
          <w:color w:val="000000" w:themeColor="text1"/>
          <w:lang w:val="nl-NL"/>
        </w:rPr>
      </w:pPr>
      <w:r w:rsidRPr="00C4151C">
        <w:rPr>
          <w:color w:val="000000" w:themeColor="text1"/>
          <w:lang w:val="nl-NL"/>
        </w:rPr>
        <w:t xml:space="preserve">- </w:t>
      </w:r>
      <w:r w:rsidR="00901175" w:rsidRPr="00C4151C">
        <w:rPr>
          <w:color w:val="000000" w:themeColor="text1"/>
          <w:lang w:val="nl-NL"/>
        </w:rPr>
        <w:t xml:space="preserve">Bài thi </w:t>
      </w:r>
      <w:r w:rsidR="00A65B70" w:rsidRPr="00C4151C">
        <w:rPr>
          <w:color w:val="000000" w:themeColor="text1"/>
          <w:lang w:val="nl-NL"/>
        </w:rPr>
        <w:t>N</w:t>
      </w:r>
      <w:r w:rsidR="00901175" w:rsidRPr="00C4151C">
        <w:rPr>
          <w:color w:val="000000" w:themeColor="text1"/>
          <w:lang w:val="nl-NL"/>
        </w:rPr>
        <w:t>ói thi theo hình thức vấn đáp trực tiếp</w:t>
      </w:r>
      <w:r w:rsidR="0086231A" w:rsidRPr="00C4151C">
        <w:rPr>
          <w:color w:val="000000" w:themeColor="text1"/>
          <w:lang w:val="nl-NL"/>
        </w:rPr>
        <w:t>.</w:t>
      </w:r>
    </w:p>
    <w:p w14:paraId="69B29E15" w14:textId="7345EE96" w:rsidR="0034704E" w:rsidRPr="00C4151C" w:rsidRDefault="00B94B09" w:rsidP="009568B0">
      <w:pPr>
        <w:snapToGrid w:val="0"/>
        <w:spacing w:beforeLines="60" w:before="144" w:after="60" w:line="312" w:lineRule="auto"/>
        <w:jc w:val="both"/>
        <w:rPr>
          <w:b/>
          <w:bCs/>
          <w:color w:val="000000" w:themeColor="text1"/>
          <w:lang w:val="nl-NL"/>
        </w:rPr>
      </w:pPr>
      <w:r>
        <w:rPr>
          <w:b/>
          <w:bCs/>
          <w:color w:val="000000" w:themeColor="text1"/>
          <w:lang w:val="nl-NL"/>
        </w:rPr>
        <w:t>4</w:t>
      </w:r>
      <w:r w:rsidR="0034704E" w:rsidRPr="00C4151C">
        <w:rPr>
          <w:b/>
          <w:bCs/>
          <w:color w:val="000000" w:themeColor="text1"/>
          <w:lang w:val="nl-NL"/>
        </w:rPr>
        <w:t xml:space="preserve">. </w:t>
      </w:r>
      <w:r>
        <w:rPr>
          <w:b/>
          <w:bCs/>
          <w:color w:val="000000" w:themeColor="text1"/>
          <w:lang w:val="nl-NL"/>
        </w:rPr>
        <w:t>Đ</w:t>
      </w:r>
      <w:r w:rsidRPr="00C4151C">
        <w:rPr>
          <w:b/>
          <w:bCs/>
          <w:color w:val="000000" w:themeColor="text1"/>
          <w:lang w:val="nl-NL"/>
        </w:rPr>
        <w:t>ối tượng dự thi</w:t>
      </w:r>
    </w:p>
    <w:p w14:paraId="04676B64" w14:textId="7AFC8DF4" w:rsidR="0034704E" w:rsidRPr="00C4151C" w:rsidRDefault="0034704E" w:rsidP="00BF6346">
      <w:pPr>
        <w:snapToGrid w:val="0"/>
        <w:spacing w:beforeLines="60" w:before="144" w:after="60" w:line="312" w:lineRule="auto"/>
        <w:ind w:firstLine="540"/>
        <w:jc w:val="both"/>
        <w:rPr>
          <w:color w:val="000000" w:themeColor="text1"/>
          <w:lang w:val="nl-NL"/>
        </w:rPr>
      </w:pPr>
      <w:r w:rsidRPr="00C4151C">
        <w:rPr>
          <w:color w:val="000000" w:themeColor="text1"/>
          <w:lang w:val="nl-NL"/>
        </w:rPr>
        <w:t>Thí sinh dự tuyển vào các chương trình thạc sĩ tại Trường Đại học Bách khoa.</w:t>
      </w:r>
    </w:p>
    <w:p w14:paraId="0E8F940D" w14:textId="25B3BD7E" w:rsidR="0034704E" w:rsidRPr="00C4151C" w:rsidRDefault="00B94B09" w:rsidP="009568B0">
      <w:pPr>
        <w:snapToGrid w:val="0"/>
        <w:spacing w:beforeLines="60" w:before="144" w:after="60" w:line="312" w:lineRule="auto"/>
        <w:jc w:val="both"/>
        <w:rPr>
          <w:b/>
          <w:bCs/>
          <w:color w:val="000000" w:themeColor="text1"/>
          <w:lang w:val="nl-NL"/>
        </w:rPr>
      </w:pPr>
      <w:r>
        <w:rPr>
          <w:b/>
          <w:bCs/>
          <w:color w:val="000000" w:themeColor="text1"/>
          <w:lang w:val="nl-NL"/>
        </w:rPr>
        <w:t>5</w:t>
      </w:r>
      <w:r w:rsidR="0034704E" w:rsidRPr="00C4151C">
        <w:rPr>
          <w:b/>
          <w:bCs/>
          <w:color w:val="000000" w:themeColor="text1"/>
          <w:lang w:val="nl-NL"/>
        </w:rPr>
        <w:t>.</w:t>
      </w:r>
      <w:r w:rsidR="0034704E" w:rsidRPr="00C4151C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</w:rPr>
        <w:t>Đ</w:t>
      </w:r>
      <w:r w:rsidRPr="00C4151C">
        <w:rPr>
          <w:b/>
          <w:bCs/>
          <w:color w:val="000000" w:themeColor="text1"/>
        </w:rPr>
        <w:t>ăng ký dự thi</w:t>
      </w:r>
      <w:r w:rsidRPr="00C4151C">
        <w:rPr>
          <w:b/>
          <w:bCs/>
          <w:color w:val="000000" w:themeColor="text1"/>
          <w:lang w:val="vi-VN"/>
        </w:rPr>
        <w:t xml:space="preserve"> và</w:t>
      </w:r>
      <w:r w:rsidRPr="00C4151C">
        <w:rPr>
          <w:b/>
          <w:bCs/>
          <w:color w:val="000000" w:themeColor="text1"/>
          <w:lang w:val="nl-NL"/>
        </w:rPr>
        <w:t xml:space="preserve"> lệ phí </w:t>
      </w:r>
    </w:p>
    <w:p w14:paraId="0D2A79BE" w14:textId="6B314C21" w:rsidR="00572BE9" w:rsidRPr="00340037" w:rsidRDefault="00B94B09" w:rsidP="00BF6346">
      <w:pPr>
        <w:snapToGrid w:val="0"/>
        <w:spacing w:beforeLines="60" w:before="144" w:after="60" w:line="312" w:lineRule="auto"/>
        <w:ind w:firstLine="540"/>
        <w:jc w:val="both"/>
        <w:rPr>
          <w:bCs/>
          <w:iCs/>
          <w:color w:val="000000" w:themeColor="text1"/>
          <w:lang w:val="nl-NL"/>
        </w:rPr>
      </w:pPr>
      <w:r w:rsidRPr="00B94B09">
        <w:rPr>
          <w:bCs/>
          <w:iCs/>
          <w:color w:val="000000" w:themeColor="text1"/>
        </w:rPr>
        <w:t>a)</w:t>
      </w:r>
      <w:r w:rsidR="0034704E" w:rsidRPr="00B94B09">
        <w:rPr>
          <w:bCs/>
          <w:iCs/>
          <w:color w:val="000000" w:themeColor="text1"/>
          <w:lang w:val="nl-NL"/>
        </w:rPr>
        <w:t xml:space="preserve"> Thời gian đăng ký</w:t>
      </w:r>
      <w:r w:rsidR="00340037" w:rsidRPr="00B94B09">
        <w:rPr>
          <w:bCs/>
          <w:iCs/>
          <w:color w:val="000000" w:themeColor="text1"/>
          <w:lang w:val="nl-NL"/>
        </w:rPr>
        <w:t>:</w:t>
      </w:r>
      <w:r w:rsidR="0034704E" w:rsidRPr="00340037">
        <w:rPr>
          <w:b/>
          <w:iCs/>
          <w:color w:val="000000" w:themeColor="text1"/>
          <w:lang w:val="nl-NL"/>
        </w:rPr>
        <w:t xml:space="preserve"> </w:t>
      </w:r>
      <w:r w:rsidR="0084501F" w:rsidRPr="00340037">
        <w:rPr>
          <w:bCs/>
          <w:iCs/>
          <w:color w:val="000000" w:themeColor="text1"/>
          <w:lang w:val="nl-NL"/>
        </w:rPr>
        <w:t xml:space="preserve">theo lịch đăng ký ở </w:t>
      </w:r>
      <w:r w:rsidR="00BA0F9E" w:rsidRPr="00340037">
        <w:rPr>
          <w:bCs/>
          <w:iCs/>
          <w:color w:val="000000" w:themeColor="text1"/>
          <w:lang w:val="nl-NL"/>
        </w:rPr>
        <w:t xml:space="preserve">mục </w:t>
      </w:r>
      <w:r w:rsidR="00614BCD">
        <w:rPr>
          <w:bCs/>
          <w:iCs/>
          <w:color w:val="000000" w:themeColor="text1"/>
          <w:lang w:val="nl-NL"/>
        </w:rPr>
        <w:t>1</w:t>
      </w:r>
      <w:r w:rsidR="00BA0F9E" w:rsidRPr="00340037">
        <w:rPr>
          <w:bCs/>
          <w:iCs/>
          <w:color w:val="000000" w:themeColor="text1"/>
          <w:lang w:val="nl-NL"/>
        </w:rPr>
        <w:t>.</w:t>
      </w:r>
    </w:p>
    <w:p w14:paraId="79ECB6F6" w14:textId="509072AF" w:rsidR="0034704E" w:rsidRPr="00B94B09" w:rsidRDefault="00B94B09" w:rsidP="00BF6346">
      <w:pPr>
        <w:snapToGrid w:val="0"/>
        <w:spacing w:beforeLines="60" w:before="144" w:after="60" w:line="312" w:lineRule="auto"/>
        <w:ind w:firstLine="540"/>
        <w:jc w:val="both"/>
        <w:rPr>
          <w:bCs/>
          <w:iCs/>
          <w:color w:val="000000" w:themeColor="text1"/>
          <w:lang w:val="nl-NL"/>
        </w:rPr>
      </w:pPr>
      <w:r w:rsidRPr="00B94B09">
        <w:rPr>
          <w:bCs/>
          <w:iCs/>
          <w:color w:val="000000" w:themeColor="text1"/>
        </w:rPr>
        <w:t>b)</w:t>
      </w:r>
      <w:r w:rsidR="00340037" w:rsidRPr="00B94B09">
        <w:rPr>
          <w:bCs/>
          <w:iCs/>
          <w:color w:val="000000" w:themeColor="text1"/>
        </w:rPr>
        <w:t xml:space="preserve"> </w:t>
      </w:r>
      <w:r w:rsidR="0034704E" w:rsidRPr="00B94B09">
        <w:rPr>
          <w:bCs/>
          <w:iCs/>
          <w:color w:val="000000" w:themeColor="text1"/>
          <w:lang w:val="nl-NL"/>
        </w:rPr>
        <w:t xml:space="preserve"> Đăng ký dự thi</w:t>
      </w:r>
    </w:p>
    <w:p w14:paraId="0933E3D2" w14:textId="384F81B5" w:rsidR="0034704E" w:rsidRPr="00C4151C" w:rsidRDefault="00B94B09" w:rsidP="00BF6346">
      <w:pPr>
        <w:shd w:val="clear" w:color="auto" w:fill="FFFFFF"/>
        <w:snapToGrid w:val="0"/>
        <w:spacing w:beforeLines="60" w:before="144" w:after="60" w:line="312" w:lineRule="auto"/>
        <w:ind w:firstLine="851"/>
        <w:jc w:val="both"/>
        <w:rPr>
          <w:color w:val="000000" w:themeColor="text1"/>
          <w:lang w:val="nl-NL" w:eastAsia="vi-VN"/>
        </w:rPr>
      </w:pPr>
      <w:r>
        <w:rPr>
          <w:color w:val="000000" w:themeColor="text1"/>
          <w:lang w:val="nl-NL" w:eastAsia="vi-VN"/>
        </w:rPr>
        <w:t>-</w:t>
      </w:r>
      <w:r w:rsidR="0034704E" w:rsidRPr="00DD3751">
        <w:rPr>
          <w:color w:val="000000" w:themeColor="text1"/>
          <w:lang w:val="nl-NL" w:eastAsia="vi-VN"/>
        </w:rPr>
        <w:t xml:space="preserve"> Bước 1:</w:t>
      </w:r>
      <w:r w:rsidR="0034704E" w:rsidRPr="00C4151C">
        <w:rPr>
          <w:color w:val="000000" w:themeColor="text1"/>
          <w:lang w:val="nl-NL" w:eastAsia="vi-VN"/>
        </w:rPr>
        <w:t xml:space="preserve"> Đăng ký</w:t>
      </w:r>
      <w:r w:rsidR="0086231A" w:rsidRPr="00C4151C">
        <w:rPr>
          <w:color w:val="000000" w:themeColor="text1"/>
          <w:lang w:val="nl-NL" w:eastAsia="vi-VN"/>
        </w:rPr>
        <w:t>.</w:t>
      </w:r>
      <w:r w:rsidR="0034704E" w:rsidRPr="00C4151C">
        <w:rPr>
          <w:color w:val="000000" w:themeColor="text1"/>
          <w:lang w:val="nl-NL" w:eastAsia="vi-VN"/>
        </w:rPr>
        <w:t xml:space="preserve"> </w:t>
      </w:r>
    </w:p>
    <w:p w14:paraId="26B7AADC" w14:textId="77777777" w:rsidR="0034704E" w:rsidRPr="00C4151C" w:rsidRDefault="0034704E" w:rsidP="00BF6346">
      <w:pPr>
        <w:shd w:val="clear" w:color="auto" w:fill="FFFFFF"/>
        <w:snapToGrid w:val="0"/>
        <w:spacing w:beforeLines="60" w:before="144" w:after="60" w:line="312" w:lineRule="auto"/>
        <w:ind w:firstLine="851"/>
        <w:jc w:val="both"/>
        <w:rPr>
          <w:color w:val="000000" w:themeColor="text1"/>
          <w:lang w:val="nl-NL" w:eastAsia="vi-VN"/>
        </w:rPr>
      </w:pPr>
      <w:r w:rsidRPr="00C4151C">
        <w:rPr>
          <w:color w:val="000000" w:themeColor="text1"/>
          <w:lang w:val="nl-NL" w:eastAsia="vi-VN"/>
        </w:rPr>
        <w:t>Thí sinh điền đầy đủ thông tin theo mẫu đính kèm.</w:t>
      </w:r>
    </w:p>
    <w:p w14:paraId="6F227CE8" w14:textId="0DD58794" w:rsidR="0034704E" w:rsidRPr="00C4151C" w:rsidRDefault="00B94B09" w:rsidP="00BF6346">
      <w:pPr>
        <w:shd w:val="clear" w:color="auto" w:fill="FFFFFF"/>
        <w:snapToGrid w:val="0"/>
        <w:spacing w:beforeLines="60" w:before="144" w:after="60" w:line="312" w:lineRule="auto"/>
        <w:ind w:firstLine="851"/>
        <w:jc w:val="both"/>
        <w:rPr>
          <w:color w:val="000000" w:themeColor="text1"/>
          <w:lang w:val="nl-NL" w:eastAsia="vi-VN"/>
        </w:rPr>
      </w:pPr>
      <w:r>
        <w:rPr>
          <w:color w:val="000000" w:themeColor="text1"/>
          <w:lang w:val="nl-NL" w:eastAsia="vi-VN"/>
        </w:rPr>
        <w:t>-</w:t>
      </w:r>
      <w:r w:rsidR="0034704E" w:rsidRPr="00DD3751">
        <w:rPr>
          <w:color w:val="000000" w:themeColor="text1"/>
          <w:lang w:val="nl-NL" w:eastAsia="vi-VN"/>
        </w:rPr>
        <w:t xml:space="preserve"> Bước 2:</w:t>
      </w:r>
      <w:r w:rsidR="0034704E" w:rsidRPr="00C4151C">
        <w:rPr>
          <w:color w:val="000000" w:themeColor="text1"/>
          <w:lang w:val="nl-NL" w:eastAsia="vi-VN"/>
        </w:rPr>
        <w:t xml:space="preserve"> Nộp lệ phí thi theo hướng dẫn tại mục 5.3.</w:t>
      </w:r>
    </w:p>
    <w:p w14:paraId="191EB8F5" w14:textId="5D96C269" w:rsidR="0034704E" w:rsidRPr="00C4151C" w:rsidRDefault="00B94B09" w:rsidP="00BF6346">
      <w:pPr>
        <w:shd w:val="clear" w:color="auto" w:fill="FFFFFF"/>
        <w:snapToGrid w:val="0"/>
        <w:spacing w:beforeLines="60" w:before="144" w:after="60" w:line="312" w:lineRule="auto"/>
        <w:ind w:firstLine="851"/>
        <w:jc w:val="both"/>
        <w:rPr>
          <w:color w:val="000000" w:themeColor="text1"/>
          <w:lang w:val="nl-NL" w:eastAsia="vi-VN"/>
        </w:rPr>
      </w:pPr>
      <w:r>
        <w:rPr>
          <w:color w:val="000000" w:themeColor="text1"/>
          <w:lang w:val="nl-NL" w:eastAsia="vi-VN"/>
        </w:rPr>
        <w:t>-</w:t>
      </w:r>
      <w:r w:rsidR="0034704E" w:rsidRPr="00DD3751">
        <w:rPr>
          <w:color w:val="000000" w:themeColor="text1"/>
          <w:lang w:val="nl-NL" w:eastAsia="vi-VN"/>
        </w:rPr>
        <w:t xml:space="preserve"> Bước 3:</w:t>
      </w:r>
      <w:r w:rsidR="0034704E" w:rsidRPr="00C4151C">
        <w:rPr>
          <w:color w:val="000000" w:themeColor="text1"/>
          <w:lang w:val="nl-NL" w:eastAsia="vi-VN"/>
        </w:rPr>
        <w:t xml:space="preserve"> Gửi phiếu đăng ký, </w:t>
      </w:r>
      <w:r w:rsidR="00DC0AB8" w:rsidRPr="00C4151C">
        <w:rPr>
          <w:color w:val="000000" w:themeColor="text1"/>
          <w:lang w:val="nl-NL" w:eastAsia="vi-VN"/>
        </w:rPr>
        <w:t xml:space="preserve">2 </w:t>
      </w:r>
      <w:r w:rsidR="0034704E" w:rsidRPr="00C4151C">
        <w:rPr>
          <w:color w:val="000000" w:themeColor="text1"/>
          <w:lang w:val="nl-NL" w:eastAsia="vi-VN"/>
        </w:rPr>
        <w:t>ảnh thẻ</w:t>
      </w:r>
      <w:r w:rsidR="00A640CB" w:rsidRPr="00C4151C">
        <w:rPr>
          <w:color w:val="000000" w:themeColor="text1"/>
          <w:lang w:val="nl-NL" w:eastAsia="vi-VN"/>
        </w:rPr>
        <w:t xml:space="preserve"> </w:t>
      </w:r>
      <w:r w:rsidR="00864925" w:rsidRPr="00C4151C">
        <w:rPr>
          <w:color w:val="000000" w:themeColor="text1"/>
          <w:lang w:val="nl-NL" w:eastAsia="vi-VN"/>
        </w:rPr>
        <w:t xml:space="preserve">3x4 </w:t>
      </w:r>
      <w:r w:rsidR="00A640CB" w:rsidRPr="00C4151C">
        <w:rPr>
          <w:color w:val="000000" w:themeColor="text1"/>
          <w:lang w:val="nl-NL" w:eastAsia="vi-VN"/>
        </w:rPr>
        <w:t>(được chụp không quá 03 tháng)</w:t>
      </w:r>
      <w:r w:rsidR="0034704E" w:rsidRPr="00C4151C">
        <w:rPr>
          <w:color w:val="000000" w:themeColor="text1"/>
          <w:lang w:val="nl-NL" w:eastAsia="vi-VN"/>
        </w:rPr>
        <w:t xml:space="preserve">, </w:t>
      </w:r>
      <w:r w:rsidR="00A640CB" w:rsidRPr="00C4151C">
        <w:rPr>
          <w:color w:val="000000" w:themeColor="text1"/>
          <w:lang w:val="nl-NL" w:eastAsia="vi-VN"/>
        </w:rPr>
        <w:t xml:space="preserve">CCCD, </w:t>
      </w:r>
      <w:r w:rsidR="0034704E" w:rsidRPr="00C4151C">
        <w:rPr>
          <w:color w:val="000000" w:themeColor="text1"/>
          <w:lang w:val="nl-NL" w:eastAsia="vi-VN"/>
        </w:rPr>
        <w:t>minh chứng nộp lệ phí về email:</w:t>
      </w:r>
    </w:p>
    <w:p w14:paraId="4AAA5F67" w14:textId="12707C9F" w:rsidR="0034704E" w:rsidRPr="00C4151C" w:rsidRDefault="00D06CDA" w:rsidP="00BF6346">
      <w:pPr>
        <w:shd w:val="clear" w:color="auto" w:fill="FFFFFF"/>
        <w:snapToGrid w:val="0"/>
        <w:spacing w:beforeLines="60" w:before="144" w:after="60" w:line="312" w:lineRule="auto"/>
        <w:ind w:firstLine="851"/>
        <w:jc w:val="center"/>
        <w:rPr>
          <w:b/>
          <w:bCs/>
          <w:color w:val="000000" w:themeColor="text1"/>
          <w:lang w:val="nl-NL" w:eastAsia="vi-VN"/>
        </w:rPr>
      </w:pPr>
      <w:hyperlink r:id="rId8" w:history="1">
        <w:r w:rsidRPr="00C4151C">
          <w:rPr>
            <w:rStyle w:val="Hyperlink"/>
            <w:b/>
            <w:bCs/>
            <w:color w:val="000000" w:themeColor="text1"/>
            <w:lang w:val="nl-NL" w:eastAsia="vi-VN"/>
          </w:rPr>
          <w:t>tuyensinhsdh@dut.udn.vn</w:t>
        </w:r>
      </w:hyperlink>
    </w:p>
    <w:p w14:paraId="31540CD7" w14:textId="78B6B21B" w:rsidR="00D06CDA" w:rsidRPr="00C4151C" w:rsidRDefault="00D06CDA" w:rsidP="00BF6346">
      <w:pPr>
        <w:shd w:val="clear" w:color="auto" w:fill="FFFFFF"/>
        <w:snapToGrid w:val="0"/>
        <w:spacing w:beforeLines="60" w:before="144" w:after="60" w:line="312" w:lineRule="auto"/>
        <w:ind w:firstLine="630"/>
        <w:rPr>
          <w:b/>
          <w:bCs/>
          <w:iCs/>
          <w:color w:val="000000" w:themeColor="text1"/>
          <w:lang w:eastAsia="vi-VN"/>
        </w:rPr>
      </w:pPr>
      <w:r w:rsidRPr="00C4151C">
        <w:rPr>
          <w:b/>
          <w:bCs/>
          <w:iCs/>
          <w:color w:val="000000" w:themeColor="text1"/>
          <w:lang w:eastAsia="vi-VN"/>
        </w:rPr>
        <w:t xml:space="preserve">Lưu ý: </w:t>
      </w:r>
      <w:r w:rsidRPr="00C4151C">
        <w:rPr>
          <w:b/>
          <w:bCs/>
          <w:iCs/>
          <w:color w:val="000000" w:themeColor="text1"/>
          <w:lang w:val="vi-VN" w:eastAsia="vi-VN"/>
        </w:rPr>
        <w:t>Tiêu đề email ghi rõ &lt;Họ và tên&gt;+</w:t>
      </w:r>
      <w:r w:rsidR="00457556" w:rsidRPr="00C4151C">
        <w:rPr>
          <w:b/>
          <w:bCs/>
          <w:iCs/>
          <w:color w:val="000000" w:themeColor="text1"/>
          <w:lang w:eastAsia="vi-VN"/>
        </w:rPr>
        <w:t>&lt;</w:t>
      </w:r>
      <w:r w:rsidR="00356083" w:rsidRPr="00C4151C">
        <w:rPr>
          <w:b/>
          <w:bCs/>
          <w:iCs/>
          <w:color w:val="000000" w:themeColor="text1"/>
          <w:lang w:eastAsia="vi-VN"/>
        </w:rPr>
        <w:t>NNSDH202</w:t>
      </w:r>
      <w:r w:rsidR="00864925" w:rsidRPr="00C4151C">
        <w:rPr>
          <w:b/>
          <w:bCs/>
          <w:iCs/>
          <w:color w:val="000000" w:themeColor="text1"/>
          <w:lang w:eastAsia="vi-VN"/>
        </w:rPr>
        <w:t>5</w:t>
      </w:r>
      <w:r w:rsidR="00356083" w:rsidRPr="00C4151C">
        <w:rPr>
          <w:b/>
          <w:bCs/>
          <w:iCs/>
          <w:color w:val="000000" w:themeColor="text1"/>
          <w:lang w:eastAsia="vi-VN"/>
        </w:rPr>
        <w:t>&gt;</w:t>
      </w:r>
    </w:p>
    <w:p w14:paraId="7C105384" w14:textId="702FD3D5" w:rsidR="00F20ACD" w:rsidRPr="00C4151C" w:rsidRDefault="00F20ACD" w:rsidP="00BF6346">
      <w:pPr>
        <w:shd w:val="clear" w:color="auto" w:fill="FFFFFF"/>
        <w:snapToGrid w:val="0"/>
        <w:spacing w:beforeLines="60" w:before="144" w:after="60" w:line="312" w:lineRule="auto"/>
        <w:ind w:firstLine="630"/>
        <w:jc w:val="center"/>
        <w:rPr>
          <w:iCs/>
          <w:color w:val="000000" w:themeColor="text1"/>
          <w:lang w:eastAsia="vi-VN"/>
        </w:rPr>
      </w:pPr>
      <w:r w:rsidRPr="00C4151C">
        <w:rPr>
          <w:iCs/>
          <w:color w:val="000000" w:themeColor="text1"/>
          <w:lang w:eastAsia="vi-VN"/>
        </w:rPr>
        <w:t>Ví dụ</w:t>
      </w:r>
      <w:r w:rsidR="00A41AE5" w:rsidRPr="00C4151C">
        <w:rPr>
          <w:iCs/>
          <w:color w:val="000000" w:themeColor="text1"/>
          <w:lang w:eastAsia="vi-VN"/>
        </w:rPr>
        <w:t xml:space="preserve">: Nguyễn Văn A </w:t>
      </w:r>
      <w:r w:rsidR="00181B8F" w:rsidRPr="00C4151C">
        <w:rPr>
          <w:iCs/>
          <w:color w:val="000000" w:themeColor="text1"/>
          <w:lang w:eastAsia="vi-VN"/>
        </w:rPr>
        <w:t>NNSDH202</w:t>
      </w:r>
      <w:r w:rsidR="00864925" w:rsidRPr="00C4151C">
        <w:rPr>
          <w:iCs/>
          <w:color w:val="000000" w:themeColor="text1"/>
          <w:lang w:eastAsia="vi-VN"/>
        </w:rPr>
        <w:t>5</w:t>
      </w:r>
    </w:p>
    <w:p w14:paraId="4F4ED77F" w14:textId="77777777" w:rsidR="00F31A13" w:rsidRPr="00C4151C" w:rsidRDefault="00F31A13" w:rsidP="00BF6346">
      <w:pPr>
        <w:shd w:val="clear" w:color="auto" w:fill="FFFFFF"/>
        <w:snapToGrid w:val="0"/>
        <w:spacing w:beforeLines="60" w:before="144" w:after="60" w:line="312" w:lineRule="auto"/>
        <w:ind w:firstLine="567"/>
        <w:jc w:val="both"/>
        <w:rPr>
          <w:b/>
          <w:i/>
          <w:color w:val="000000" w:themeColor="text1"/>
        </w:rPr>
        <w:sectPr w:rsidR="00F31A13" w:rsidRPr="00C4151C" w:rsidSect="009242C7">
          <w:pgSz w:w="11900" w:h="16820"/>
          <w:pgMar w:top="1161" w:right="1134" w:bottom="1134" w:left="1701" w:header="720" w:footer="720" w:gutter="0"/>
          <w:cols w:space="720"/>
          <w:docGrid w:linePitch="360"/>
        </w:sectPr>
      </w:pPr>
    </w:p>
    <w:p w14:paraId="051AC871" w14:textId="13326CAB" w:rsidR="0034704E" w:rsidRPr="00B94B09" w:rsidRDefault="00B94B09" w:rsidP="00BF6346">
      <w:pPr>
        <w:shd w:val="clear" w:color="auto" w:fill="FFFFFF"/>
        <w:snapToGrid w:val="0"/>
        <w:spacing w:beforeLines="60" w:before="144" w:after="60" w:line="312" w:lineRule="auto"/>
        <w:ind w:firstLine="567"/>
        <w:jc w:val="both"/>
        <w:rPr>
          <w:bCs/>
          <w:iCs/>
          <w:color w:val="000000" w:themeColor="text1"/>
          <w:lang w:val="nl-NL" w:eastAsia="vi-VN"/>
        </w:rPr>
      </w:pPr>
      <w:r w:rsidRPr="00B94B09">
        <w:rPr>
          <w:bCs/>
          <w:iCs/>
          <w:color w:val="000000" w:themeColor="text1"/>
          <w:lang w:val="nl-NL"/>
        </w:rPr>
        <w:lastRenderedPageBreak/>
        <w:t>c)</w:t>
      </w:r>
      <w:r w:rsidR="0034704E" w:rsidRPr="00B94B09">
        <w:rPr>
          <w:bCs/>
          <w:iCs/>
          <w:color w:val="000000" w:themeColor="text1"/>
          <w:lang w:val="nl-NL"/>
        </w:rPr>
        <w:t xml:space="preserve"> Lệ phí </w:t>
      </w:r>
    </w:p>
    <w:p w14:paraId="6F88383E" w14:textId="77777777" w:rsidR="0034704E" w:rsidRPr="00C4151C" w:rsidRDefault="0034704E" w:rsidP="00BF6346">
      <w:pPr>
        <w:shd w:val="clear" w:color="auto" w:fill="FFFFFF"/>
        <w:snapToGrid w:val="0"/>
        <w:spacing w:beforeLines="60" w:before="144" w:after="60" w:line="312" w:lineRule="auto"/>
        <w:ind w:firstLine="567"/>
        <w:jc w:val="both"/>
        <w:rPr>
          <w:b/>
          <w:i/>
          <w:color w:val="000000" w:themeColor="text1"/>
          <w:lang w:val="nl-NL" w:eastAsia="vi-VN"/>
        </w:rPr>
      </w:pPr>
      <w:r w:rsidRPr="00C4151C">
        <w:rPr>
          <w:color w:val="000000" w:themeColor="text1"/>
          <w:lang w:val="nl-NL" w:eastAsia="vi-VN"/>
        </w:rPr>
        <w:t xml:space="preserve">- Lệ phí thi: </w:t>
      </w:r>
      <w:r w:rsidRPr="00C4151C">
        <w:rPr>
          <w:bCs/>
          <w:iCs/>
          <w:color w:val="000000" w:themeColor="text1"/>
          <w:lang w:val="nl-NL" w:eastAsia="vi-VN"/>
        </w:rPr>
        <w:t>1.000.000 đồng/thí sinh/lượt thi.</w:t>
      </w:r>
    </w:p>
    <w:p w14:paraId="57E28E45" w14:textId="77777777" w:rsidR="0034704E" w:rsidRPr="00C4151C" w:rsidRDefault="0034704E" w:rsidP="00BF6346">
      <w:pPr>
        <w:shd w:val="clear" w:color="auto" w:fill="FFFFFF"/>
        <w:snapToGrid w:val="0"/>
        <w:spacing w:beforeLines="60" w:before="144" w:after="60" w:line="312" w:lineRule="auto"/>
        <w:ind w:firstLine="567"/>
        <w:jc w:val="both"/>
        <w:rPr>
          <w:bCs/>
          <w:iCs/>
          <w:color w:val="000000" w:themeColor="text1"/>
          <w:lang w:eastAsia="vi-VN"/>
        </w:rPr>
      </w:pPr>
      <w:r w:rsidRPr="00C4151C">
        <w:rPr>
          <w:bCs/>
          <w:iCs/>
          <w:color w:val="000000" w:themeColor="text1"/>
          <w:lang w:val="nl-NL" w:eastAsia="vi-VN"/>
        </w:rPr>
        <w:t xml:space="preserve">- Thí sinh nộp lệ phí đăng ký xét tuyển theo </w:t>
      </w:r>
      <w:r w:rsidRPr="00C4151C">
        <w:rPr>
          <w:bCs/>
          <w:i/>
          <w:iCs/>
          <w:color w:val="000000" w:themeColor="text1"/>
          <w:lang w:val="nl-NL" w:eastAsia="vi-VN"/>
        </w:rPr>
        <w:t>hình thức chuyển khoản</w:t>
      </w:r>
      <w:r w:rsidRPr="00C4151C">
        <w:rPr>
          <w:bCs/>
          <w:iCs/>
          <w:color w:val="000000" w:themeColor="text1"/>
          <w:lang w:val="nl-NL" w:eastAsia="vi-VN"/>
        </w:rPr>
        <w:t xml:space="preserve"> và cung cấp minh chứng đã nộp lệ phí </w:t>
      </w:r>
      <w:r w:rsidRPr="00C4151C">
        <w:rPr>
          <w:bCs/>
          <w:iCs/>
          <w:color w:val="000000" w:themeColor="text1"/>
          <w:lang w:val="vi-VN" w:eastAsia="vi-VN"/>
        </w:rPr>
        <w:t>(chụp ảnh tin nhắn, phiếu nộp tiền,..)</w:t>
      </w:r>
      <w:r w:rsidRPr="00C4151C">
        <w:rPr>
          <w:bCs/>
          <w:iCs/>
          <w:color w:val="000000" w:themeColor="text1"/>
          <w:lang w:eastAsia="vi-VN"/>
        </w:rPr>
        <w:t>.</w:t>
      </w:r>
    </w:p>
    <w:p w14:paraId="2978CEB3" w14:textId="77777777" w:rsidR="0034704E" w:rsidRPr="00C4151C" w:rsidRDefault="0034704E" w:rsidP="00BF6346">
      <w:pPr>
        <w:shd w:val="clear" w:color="auto" w:fill="FFFFFF"/>
        <w:snapToGrid w:val="0"/>
        <w:spacing w:beforeLines="60" w:before="144" w:after="60" w:line="312" w:lineRule="auto"/>
        <w:ind w:firstLine="567"/>
        <w:jc w:val="both"/>
        <w:rPr>
          <w:bCs/>
          <w:iCs/>
          <w:color w:val="000000" w:themeColor="text1"/>
          <w:lang w:val="nl-NL" w:eastAsia="vi-VN"/>
        </w:rPr>
      </w:pPr>
      <w:r w:rsidRPr="00C4151C">
        <w:rPr>
          <w:bCs/>
          <w:iCs/>
          <w:color w:val="000000" w:themeColor="text1"/>
          <w:lang w:val="nl-NL" w:eastAsia="vi-VN"/>
        </w:rPr>
        <w:t>Thông tin chuyển khoản:</w:t>
      </w:r>
    </w:p>
    <w:p w14:paraId="06E57776" w14:textId="6D393A89" w:rsidR="00A640CB" w:rsidRPr="00C4151C" w:rsidRDefault="00A640CB" w:rsidP="00BF6346">
      <w:pPr>
        <w:spacing w:beforeLines="60" w:before="144" w:after="60" w:line="312" w:lineRule="auto"/>
        <w:ind w:left="720" w:firstLine="131"/>
        <w:jc w:val="both"/>
        <w:rPr>
          <w:color w:val="000000" w:themeColor="text1"/>
          <w:lang w:val="vi-VN"/>
        </w:rPr>
      </w:pPr>
      <w:r w:rsidRPr="00C4151C">
        <w:rPr>
          <w:color w:val="000000" w:themeColor="text1"/>
          <w:lang w:val="vi-VN"/>
        </w:rPr>
        <w:t>•</w:t>
      </w:r>
      <w:r w:rsidRPr="00C4151C">
        <w:rPr>
          <w:color w:val="000000" w:themeColor="text1"/>
        </w:rPr>
        <w:t xml:space="preserve"> </w:t>
      </w:r>
      <w:r w:rsidRPr="00C4151C">
        <w:rPr>
          <w:color w:val="000000" w:themeColor="text1"/>
          <w:lang w:val="vi-VN"/>
        </w:rPr>
        <w:t>Đơn vị hưởng</w:t>
      </w:r>
      <w:r w:rsidRPr="00C4151C">
        <w:rPr>
          <w:color w:val="000000" w:themeColor="text1"/>
        </w:rPr>
        <w:t>:</w:t>
      </w:r>
      <w:r w:rsidR="006E5DE1">
        <w:rPr>
          <w:color w:val="000000" w:themeColor="text1"/>
        </w:rPr>
        <w:tab/>
      </w:r>
      <w:r w:rsidR="006E5DE1">
        <w:rPr>
          <w:color w:val="000000" w:themeColor="text1"/>
        </w:rPr>
        <w:tab/>
      </w:r>
      <w:r w:rsidR="001E4C0E" w:rsidRPr="001E4C0E">
        <w:rPr>
          <w:color w:val="000000" w:themeColor="text1"/>
        </w:rPr>
        <w:t>TRƯỜNG ĐẠI HỌC NGOẠI NGỮ - ĐHĐN</w:t>
      </w:r>
    </w:p>
    <w:p w14:paraId="2C24A882" w14:textId="43C1E846" w:rsidR="00A640CB" w:rsidRPr="00C4151C" w:rsidRDefault="00A640CB" w:rsidP="00BF6346">
      <w:pPr>
        <w:spacing w:beforeLines="60" w:before="144" w:after="60" w:line="312" w:lineRule="auto"/>
        <w:ind w:left="720" w:firstLine="131"/>
        <w:jc w:val="both"/>
        <w:rPr>
          <w:color w:val="000000" w:themeColor="text1"/>
          <w:lang w:val="vi-VN"/>
        </w:rPr>
      </w:pPr>
      <w:r w:rsidRPr="00C4151C">
        <w:rPr>
          <w:color w:val="000000" w:themeColor="text1"/>
          <w:lang w:val="vi-VN"/>
        </w:rPr>
        <w:t>•</w:t>
      </w:r>
      <w:r w:rsidRPr="00C4151C">
        <w:rPr>
          <w:color w:val="000000" w:themeColor="text1"/>
        </w:rPr>
        <w:t xml:space="preserve"> </w:t>
      </w:r>
      <w:r w:rsidRPr="00C4151C">
        <w:rPr>
          <w:color w:val="000000" w:themeColor="text1"/>
          <w:lang w:val="vi-VN"/>
        </w:rPr>
        <w:t>Số tài khoản:</w:t>
      </w:r>
      <w:r w:rsidR="006E5DE1">
        <w:rPr>
          <w:color w:val="000000" w:themeColor="text1"/>
        </w:rPr>
        <w:tab/>
      </w:r>
      <w:r w:rsidR="006E5DE1">
        <w:rPr>
          <w:color w:val="000000" w:themeColor="text1"/>
        </w:rPr>
        <w:tab/>
      </w:r>
      <w:r w:rsidR="001E4C0E" w:rsidRPr="001E4C0E">
        <w:rPr>
          <w:color w:val="000000" w:themeColor="text1"/>
        </w:rPr>
        <w:t>2009201005815</w:t>
      </w:r>
    </w:p>
    <w:p w14:paraId="15615760" w14:textId="3265357F" w:rsidR="00A640CB" w:rsidRPr="00C4151C" w:rsidRDefault="00A640CB" w:rsidP="00BF6346">
      <w:pPr>
        <w:spacing w:beforeLines="60" w:before="144" w:after="60" w:line="312" w:lineRule="auto"/>
        <w:ind w:left="720" w:firstLine="131"/>
        <w:jc w:val="both"/>
        <w:rPr>
          <w:color w:val="000000" w:themeColor="text1"/>
          <w:lang w:val="vi-VN"/>
        </w:rPr>
      </w:pPr>
      <w:r w:rsidRPr="00C4151C">
        <w:rPr>
          <w:color w:val="000000" w:themeColor="text1"/>
          <w:lang w:val="vi-VN"/>
        </w:rPr>
        <w:t>•</w:t>
      </w:r>
      <w:r w:rsidRPr="00C4151C">
        <w:rPr>
          <w:color w:val="000000" w:themeColor="text1"/>
        </w:rPr>
        <w:t xml:space="preserve"> Ngân hàng thu hưởng</w:t>
      </w:r>
      <w:r w:rsidRPr="00C4151C">
        <w:rPr>
          <w:color w:val="000000" w:themeColor="text1"/>
          <w:lang w:val="vi-VN"/>
        </w:rPr>
        <w:t>:</w:t>
      </w:r>
      <w:r w:rsidRPr="00C4151C">
        <w:rPr>
          <w:color w:val="000000" w:themeColor="text1"/>
        </w:rPr>
        <w:t xml:space="preserve"> </w:t>
      </w:r>
      <w:r w:rsidR="001E4C0E" w:rsidRPr="001E4C0E">
        <w:rPr>
          <w:color w:val="000000" w:themeColor="text1"/>
        </w:rPr>
        <w:t>AGRIBANK CHI NHÁNH CHỢ MỚI, NAM ĐÀ NẴNG</w:t>
      </w:r>
    </w:p>
    <w:p w14:paraId="5261B0AD" w14:textId="77777777" w:rsidR="00A640CB" w:rsidRPr="00C4151C" w:rsidRDefault="00A640CB" w:rsidP="00BF6346">
      <w:pPr>
        <w:spacing w:beforeLines="60" w:before="144" w:after="60" w:line="312" w:lineRule="auto"/>
        <w:ind w:left="720"/>
        <w:jc w:val="both"/>
        <w:rPr>
          <w:b/>
          <w:bCs/>
          <w:color w:val="000000" w:themeColor="text1"/>
          <w:lang w:val="vi-VN"/>
        </w:rPr>
      </w:pPr>
      <w:r w:rsidRPr="00C4151C">
        <w:rPr>
          <w:b/>
          <w:bCs/>
          <w:color w:val="000000" w:themeColor="text1"/>
          <w:lang w:val="vi-VN"/>
        </w:rPr>
        <w:t>Lưu ý: Thí sinh cần ghi rõ thông tin khi chuyển lệ phí</w:t>
      </w:r>
    </w:p>
    <w:p w14:paraId="0D95AAD8" w14:textId="77777777" w:rsidR="001E4C0E" w:rsidRDefault="001E4C0E" w:rsidP="00BF6346">
      <w:pPr>
        <w:shd w:val="clear" w:color="auto" w:fill="FFFFFF"/>
        <w:snapToGrid w:val="0"/>
        <w:spacing w:beforeLines="60" w:before="144" w:after="60" w:line="312" w:lineRule="auto"/>
        <w:ind w:firstLine="630"/>
        <w:jc w:val="center"/>
        <w:rPr>
          <w:b/>
          <w:bCs/>
          <w:iCs/>
          <w:color w:val="000000" w:themeColor="text1"/>
          <w:lang w:eastAsia="vi-VN"/>
        </w:rPr>
      </w:pPr>
      <w:r w:rsidRPr="001E4C0E">
        <w:rPr>
          <w:b/>
          <w:bCs/>
          <w:iCs/>
          <w:color w:val="000000" w:themeColor="text1"/>
          <w:lang w:eastAsia="vi-VN"/>
        </w:rPr>
        <w:t>DHBK-Ho ten- SĐT- DVThS dot thi</w:t>
      </w:r>
    </w:p>
    <w:p w14:paraId="6E242A99" w14:textId="6820DD77" w:rsidR="00B82DB2" w:rsidRPr="00C4151C" w:rsidRDefault="00B82DB2" w:rsidP="00BF6346">
      <w:pPr>
        <w:shd w:val="clear" w:color="auto" w:fill="FFFFFF"/>
        <w:snapToGrid w:val="0"/>
        <w:spacing w:beforeLines="60" w:before="144" w:after="60" w:line="312" w:lineRule="auto"/>
        <w:ind w:firstLine="630"/>
        <w:jc w:val="center"/>
        <w:rPr>
          <w:iCs/>
          <w:color w:val="000000" w:themeColor="text1"/>
          <w:lang w:eastAsia="vi-VN"/>
        </w:rPr>
      </w:pPr>
      <w:r w:rsidRPr="00C4151C">
        <w:rPr>
          <w:iCs/>
          <w:color w:val="000000" w:themeColor="text1"/>
          <w:lang w:eastAsia="vi-VN"/>
        </w:rPr>
        <w:t xml:space="preserve">Ví dụ: </w:t>
      </w:r>
      <w:r w:rsidR="001E4C0E" w:rsidRPr="001E4C0E">
        <w:rPr>
          <w:iCs/>
          <w:color w:val="000000" w:themeColor="text1"/>
          <w:lang w:eastAsia="vi-VN"/>
        </w:rPr>
        <w:t>DHBK Nguyen Van A 090xxxxxxx DVThS T</w:t>
      </w:r>
      <w:r w:rsidR="000D5B33">
        <w:rPr>
          <w:iCs/>
          <w:color w:val="000000" w:themeColor="text1"/>
          <w:lang w:eastAsia="vi-VN"/>
        </w:rPr>
        <w:t>10</w:t>
      </w:r>
      <w:r w:rsidR="001E4C0E" w:rsidRPr="001E4C0E">
        <w:rPr>
          <w:iCs/>
          <w:color w:val="000000" w:themeColor="text1"/>
          <w:lang w:eastAsia="vi-VN"/>
        </w:rPr>
        <w:t>.2025</w:t>
      </w:r>
    </w:p>
    <w:p w14:paraId="7AC0CC96" w14:textId="752131BE" w:rsidR="00182509" w:rsidRPr="00182509" w:rsidRDefault="00B94B09" w:rsidP="007F45B9">
      <w:pPr>
        <w:snapToGrid w:val="0"/>
        <w:spacing w:beforeLines="60" w:before="144" w:after="60" w:line="312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6</w:t>
      </w:r>
      <w:r w:rsidR="00933F67" w:rsidRPr="00C4151C">
        <w:rPr>
          <w:b/>
          <w:bCs/>
          <w:color w:val="000000" w:themeColor="text1"/>
        </w:rPr>
        <w:t>.</w:t>
      </w:r>
      <w:r w:rsidR="00933F67" w:rsidRPr="00C4151C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</w:rPr>
        <w:t>Thông tin kỳ thi</w:t>
      </w:r>
    </w:p>
    <w:p w14:paraId="2572CE90" w14:textId="114E0FCC" w:rsidR="00933F67" w:rsidRPr="00C4151C" w:rsidRDefault="00933F67" w:rsidP="00182509">
      <w:pPr>
        <w:snapToGrid w:val="0"/>
        <w:spacing w:beforeLines="60" w:before="144" w:after="60" w:line="312" w:lineRule="auto"/>
        <w:ind w:firstLine="720"/>
        <w:jc w:val="both"/>
        <w:rPr>
          <w:b/>
          <w:bCs/>
          <w:color w:val="000000" w:themeColor="text1"/>
        </w:rPr>
      </w:pPr>
      <w:r w:rsidRPr="00C4151C">
        <w:rPr>
          <w:b/>
          <w:bCs/>
          <w:color w:val="000000" w:themeColor="text1"/>
        </w:rPr>
        <w:t xml:space="preserve">Thí sinh theo dõi thông tin về kỳ thi tại </w:t>
      </w:r>
      <w:hyperlink r:id="rId9" w:history="1">
        <w:r w:rsidRPr="00C4151C">
          <w:rPr>
            <w:rStyle w:val="Hyperlink"/>
            <w:b/>
            <w:bCs/>
            <w:color w:val="000000" w:themeColor="text1"/>
          </w:rPr>
          <w:t>http://vstep.ufl.udn.vn</w:t>
        </w:r>
      </w:hyperlink>
      <w:r w:rsidRPr="00C4151C">
        <w:rPr>
          <w:b/>
          <w:bCs/>
          <w:color w:val="000000" w:themeColor="text1"/>
        </w:rPr>
        <w:t xml:space="preserve"> hoặc </w:t>
      </w:r>
      <w:hyperlink r:id="rId10" w:history="1">
        <w:r w:rsidR="000123CD" w:rsidRPr="00C4151C">
          <w:rPr>
            <w:rStyle w:val="Hyperlink"/>
            <w:b/>
            <w:bCs/>
          </w:rPr>
          <w:t>http://ktdbclgd.ufl.udn.vn</w:t>
        </w:r>
      </w:hyperlink>
    </w:p>
    <w:p w14:paraId="1BE670FC" w14:textId="2A1ECA36" w:rsidR="003F3A5F" w:rsidRPr="00C4151C" w:rsidRDefault="00B94B09" w:rsidP="007F45B9">
      <w:pPr>
        <w:snapToGrid w:val="0"/>
        <w:spacing w:beforeLines="60" w:before="144" w:after="60" w:line="312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7. P</w:t>
      </w:r>
      <w:r w:rsidRPr="00C4151C">
        <w:rPr>
          <w:b/>
          <w:bCs/>
          <w:color w:val="000000" w:themeColor="text1"/>
        </w:rPr>
        <w:t>húc khảo kết quả thi</w:t>
      </w:r>
    </w:p>
    <w:p w14:paraId="70BA0B24" w14:textId="774B4D55" w:rsidR="003F3A5F" w:rsidRPr="00C4151C" w:rsidRDefault="003F3A5F" w:rsidP="00BF6346">
      <w:pPr>
        <w:snapToGrid w:val="0"/>
        <w:spacing w:beforeLines="60" w:before="144" w:after="60" w:line="312" w:lineRule="auto"/>
        <w:ind w:firstLine="540"/>
        <w:jc w:val="both"/>
        <w:rPr>
          <w:color w:val="000000" w:themeColor="text1"/>
        </w:rPr>
      </w:pPr>
      <w:r w:rsidRPr="00C4151C">
        <w:rPr>
          <w:color w:val="000000" w:themeColor="text1"/>
        </w:rPr>
        <w:t>- Bước 1: Thí sinh có nguyện vọng ph</w:t>
      </w:r>
      <w:r w:rsidR="00E55EFD">
        <w:rPr>
          <w:color w:val="000000" w:themeColor="text1"/>
        </w:rPr>
        <w:t>ú</w:t>
      </w:r>
      <w:r w:rsidRPr="00C4151C">
        <w:rPr>
          <w:color w:val="000000" w:themeColor="text1"/>
        </w:rPr>
        <w:t xml:space="preserve">c khảo kết quả, thực hiện tải mẫu đơn tại </w:t>
      </w:r>
      <w:hyperlink r:id="rId11" w:history="1">
        <w:r w:rsidRPr="00C4151C">
          <w:rPr>
            <w:rStyle w:val="Hyperlink"/>
          </w:rPr>
          <w:t>http://vstep.ufl.udn.vn/Khaothi/bieumau</w:t>
        </w:r>
      </w:hyperlink>
    </w:p>
    <w:p w14:paraId="30D78DFF" w14:textId="1A2D2E4B" w:rsidR="003F3A5F" w:rsidRPr="00C4151C" w:rsidRDefault="003F3A5F" w:rsidP="00BF6346">
      <w:pPr>
        <w:snapToGrid w:val="0"/>
        <w:spacing w:beforeLines="60" w:before="144" w:after="60" w:line="312" w:lineRule="auto"/>
        <w:ind w:firstLine="540"/>
        <w:jc w:val="both"/>
        <w:rPr>
          <w:color w:val="000000" w:themeColor="text1"/>
        </w:rPr>
      </w:pPr>
      <w:r w:rsidRPr="00C4151C">
        <w:rPr>
          <w:color w:val="000000" w:themeColor="text1"/>
        </w:rPr>
        <w:t>- Bước 2: Nộp lệ phí phúc khảo tại Phòng Kế hoạch – Tài chính, Trường Đại học Ngoại ngữ.</w:t>
      </w:r>
    </w:p>
    <w:p w14:paraId="39FE237C" w14:textId="4EDC3474" w:rsidR="003F3A5F" w:rsidRPr="00C4151C" w:rsidRDefault="003F3A5F" w:rsidP="00BF6346">
      <w:pPr>
        <w:snapToGrid w:val="0"/>
        <w:spacing w:beforeLines="60" w:before="144" w:after="60" w:line="312" w:lineRule="auto"/>
        <w:ind w:firstLine="540"/>
        <w:jc w:val="both"/>
        <w:rPr>
          <w:color w:val="000000" w:themeColor="text1"/>
        </w:rPr>
      </w:pPr>
      <w:r w:rsidRPr="00C4151C">
        <w:rPr>
          <w:color w:val="000000" w:themeColor="text1"/>
        </w:rPr>
        <w:t xml:space="preserve">- Bước 3: Nộp đơn phúc khảo kết quả thi tại Phòng Khả thí và Đảm bảo chất lượng giáo dục, Trường Đại học ngoại ngữ </w:t>
      </w:r>
      <w:r w:rsidR="00F61464" w:rsidRPr="00C4151C">
        <w:rPr>
          <w:color w:val="000000" w:themeColor="text1"/>
        </w:rPr>
        <w:t>theo thời hạn</w:t>
      </w:r>
      <w:r w:rsidR="00A50C42" w:rsidRPr="00C4151C">
        <w:rPr>
          <w:color w:val="000000" w:themeColor="text1"/>
        </w:rPr>
        <w:t xml:space="preserve"> trong thông báo phúc khảo kết quả thi.</w:t>
      </w:r>
    </w:p>
    <w:p w14:paraId="113104F8" w14:textId="03F8EBAA" w:rsidR="0034704E" w:rsidRPr="00C4151C" w:rsidRDefault="00B94B09" w:rsidP="007F45B9">
      <w:pPr>
        <w:snapToGrid w:val="0"/>
        <w:spacing w:beforeLines="60" w:before="144" w:after="60" w:line="312" w:lineRule="auto"/>
        <w:jc w:val="both"/>
        <w:rPr>
          <w:b/>
          <w:bCs/>
          <w:color w:val="000000" w:themeColor="text1"/>
          <w:lang w:val="nl-NL"/>
        </w:rPr>
      </w:pPr>
      <w:r>
        <w:rPr>
          <w:b/>
          <w:bCs/>
          <w:color w:val="000000" w:themeColor="text1"/>
        </w:rPr>
        <w:t>8.</w:t>
      </w:r>
      <w:r w:rsidR="0034704E" w:rsidRPr="00C4151C">
        <w:rPr>
          <w:b/>
          <w:bCs/>
          <w:color w:val="000000" w:themeColor="text1"/>
          <w:lang w:val="vi-VN"/>
        </w:rPr>
        <w:t xml:space="preserve"> </w:t>
      </w:r>
      <w:r>
        <w:rPr>
          <w:b/>
          <w:bCs/>
          <w:color w:val="000000" w:themeColor="text1"/>
        </w:rPr>
        <w:t>T</w:t>
      </w:r>
      <w:r w:rsidRPr="00C4151C">
        <w:rPr>
          <w:b/>
          <w:bCs/>
          <w:color w:val="000000" w:themeColor="text1"/>
          <w:lang w:val="vi-VN"/>
        </w:rPr>
        <w:t xml:space="preserve">hông tin </w:t>
      </w:r>
      <w:r w:rsidRPr="00C4151C">
        <w:rPr>
          <w:b/>
          <w:bCs/>
          <w:color w:val="000000" w:themeColor="text1"/>
        </w:rPr>
        <w:t>liên</w:t>
      </w:r>
      <w:r w:rsidRPr="00C4151C">
        <w:rPr>
          <w:b/>
          <w:bCs/>
          <w:color w:val="000000" w:themeColor="text1"/>
          <w:lang w:val="vi-VN"/>
        </w:rPr>
        <w:t xml:space="preserve"> hệ</w:t>
      </w:r>
    </w:p>
    <w:p w14:paraId="20985684" w14:textId="51EC5446" w:rsidR="0034704E" w:rsidRPr="00FB74B2" w:rsidRDefault="0034704E" w:rsidP="00BF6346">
      <w:pPr>
        <w:snapToGrid w:val="0"/>
        <w:spacing w:beforeLines="60" w:before="144" w:after="60" w:line="312" w:lineRule="auto"/>
        <w:ind w:firstLine="720"/>
        <w:jc w:val="both"/>
        <w:rPr>
          <w:color w:val="000000" w:themeColor="text1"/>
        </w:rPr>
      </w:pPr>
      <w:r w:rsidRPr="00C4151C">
        <w:rPr>
          <w:color w:val="000000" w:themeColor="text1"/>
        </w:rPr>
        <w:t>-</w:t>
      </w:r>
      <w:r w:rsidRPr="00C4151C">
        <w:rPr>
          <w:color w:val="000000" w:themeColor="text1"/>
          <w:lang w:val="vi-VN"/>
        </w:rPr>
        <w:t xml:space="preserve"> </w:t>
      </w:r>
      <w:r w:rsidRPr="00C4151C">
        <w:rPr>
          <w:color w:val="000000" w:themeColor="text1"/>
          <w:lang w:val="nl-NL"/>
        </w:rPr>
        <w:t xml:space="preserve">Phòng Đào tạo </w:t>
      </w:r>
      <w:r w:rsidRPr="00C4151C">
        <w:rPr>
          <w:color w:val="000000" w:themeColor="text1"/>
          <w:lang w:val="vi-VN"/>
        </w:rPr>
        <w:t>(</w:t>
      </w:r>
      <w:r w:rsidR="00C4151C">
        <w:rPr>
          <w:color w:val="000000" w:themeColor="text1"/>
          <w:lang w:val="nl-NL"/>
        </w:rPr>
        <w:t>S05.07</w:t>
      </w:r>
      <w:r w:rsidRPr="00C4151C">
        <w:rPr>
          <w:color w:val="000000" w:themeColor="text1"/>
          <w:lang w:val="vi-VN"/>
        </w:rPr>
        <w:t>) Trường Đại học Bách khoa.</w:t>
      </w:r>
      <w:r w:rsidRPr="00C4151C">
        <w:rPr>
          <w:color w:val="000000" w:themeColor="text1"/>
          <w:lang w:val="nl-NL"/>
        </w:rPr>
        <w:t xml:space="preserve"> Số 54 Nguyễn Lương Bằng, quận Liên Chiểu, thành phố Đà Nẵng</w:t>
      </w:r>
      <w:r w:rsidR="00FB74B2">
        <w:rPr>
          <w:color w:val="000000" w:themeColor="text1"/>
        </w:rPr>
        <w:t>.</w:t>
      </w:r>
    </w:p>
    <w:p w14:paraId="0F3BD72E" w14:textId="7269D4BF" w:rsidR="0034704E" w:rsidRPr="00C4151C" w:rsidRDefault="0034704E" w:rsidP="00BF6346">
      <w:pPr>
        <w:snapToGrid w:val="0"/>
        <w:spacing w:beforeLines="60" w:before="144" w:after="60" w:line="312" w:lineRule="auto"/>
        <w:ind w:firstLine="720"/>
        <w:jc w:val="both"/>
        <w:rPr>
          <w:color w:val="000000" w:themeColor="text1"/>
        </w:rPr>
      </w:pPr>
      <w:r w:rsidRPr="00C4151C">
        <w:rPr>
          <w:color w:val="000000" w:themeColor="text1"/>
        </w:rPr>
        <w:t>-</w:t>
      </w:r>
      <w:r w:rsidRPr="00C4151C">
        <w:rPr>
          <w:color w:val="000000" w:themeColor="text1"/>
          <w:lang w:val="vi-VN"/>
        </w:rPr>
        <w:t xml:space="preserve"> Số </w:t>
      </w:r>
      <w:r w:rsidRPr="00C4151C">
        <w:rPr>
          <w:color w:val="000000" w:themeColor="text1"/>
          <w:lang w:val="nl-NL"/>
        </w:rPr>
        <w:t>điện thoại hỗ trợ:</w:t>
      </w:r>
      <w:r w:rsidRPr="00C4151C">
        <w:rPr>
          <w:color w:val="000000" w:themeColor="text1"/>
          <w:lang w:val="vi-VN"/>
        </w:rPr>
        <w:t xml:space="preserve"> </w:t>
      </w:r>
      <w:r w:rsidRPr="00C4151C">
        <w:rPr>
          <w:color w:val="000000" w:themeColor="text1"/>
          <w:lang w:val="nl-NL"/>
        </w:rPr>
        <w:t>0236.3620.999</w:t>
      </w:r>
      <w:r w:rsidR="00FB74B2">
        <w:rPr>
          <w:color w:val="000000" w:themeColor="text1"/>
          <w:lang w:val="nl-NL"/>
        </w:rPr>
        <w:t>.</w:t>
      </w:r>
    </w:p>
    <w:p w14:paraId="05BAAF4B" w14:textId="4EF702FE" w:rsidR="0034704E" w:rsidRPr="00C4151C" w:rsidRDefault="0034704E" w:rsidP="00BF6346">
      <w:pPr>
        <w:snapToGrid w:val="0"/>
        <w:spacing w:beforeLines="60" w:before="144" w:after="60" w:line="312" w:lineRule="auto"/>
        <w:ind w:firstLine="720"/>
        <w:jc w:val="both"/>
        <w:rPr>
          <w:color w:val="000000" w:themeColor="text1"/>
          <w:lang w:val="nl-NL"/>
        </w:rPr>
      </w:pPr>
      <w:r w:rsidRPr="00C4151C">
        <w:rPr>
          <w:color w:val="000000" w:themeColor="text1"/>
        </w:rPr>
        <w:t>-</w:t>
      </w:r>
      <w:r w:rsidRPr="00C4151C">
        <w:rPr>
          <w:color w:val="000000" w:themeColor="text1"/>
          <w:lang w:val="vi-VN"/>
        </w:rPr>
        <w:t xml:space="preserve"> </w:t>
      </w:r>
      <w:r w:rsidRPr="00C4151C">
        <w:rPr>
          <w:color w:val="000000" w:themeColor="text1"/>
          <w:lang w:val="nl-NL"/>
        </w:rPr>
        <w:t xml:space="preserve">Email: </w:t>
      </w:r>
      <w:hyperlink r:id="rId12" w:history="1">
        <w:r w:rsidR="0086231A" w:rsidRPr="00C4151C">
          <w:rPr>
            <w:rStyle w:val="Hyperlink"/>
            <w:lang w:val="nl-NL"/>
          </w:rPr>
          <w:t>tuyensinhsdh@dut.udn.vn</w:t>
        </w:r>
      </w:hyperlink>
    </w:p>
    <w:p w14:paraId="0BCB9D2B" w14:textId="77777777" w:rsidR="0086231A" w:rsidRPr="00C4151C" w:rsidRDefault="0086231A" w:rsidP="0034704E">
      <w:pPr>
        <w:snapToGrid w:val="0"/>
        <w:spacing w:line="264" w:lineRule="auto"/>
        <w:ind w:firstLine="720"/>
        <w:jc w:val="both"/>
        <w:rPr>
          <w:color w:val="000000" w:themeColor="text1"/>
          <w:lang w:val="nl-NL"/>
        </w:rPr>
      </w:pPr>
    </w:p>
    <w:p w14:paraId="558D52E9" w14:textId="77777777" w:rsidR="0086231A" w:rsidRPr="00FE5F42" w:rsidRDefault="0086231A" w:rsidP="0034704E">
      <w:pPr>
        <w:snapToGrid w:val="0"/>
        <w:spacing w:line="264" w:lineRule="auto"/>
        <w:ind w:firstLine="720"/>
        <w:jc w:val="both"/>
        <w:rPr>
          <w:rFonts w:ascii="inherit" w:hAnsi="inherit" w:cs="Arial"/>
          <w:color w:val="000000" w:themeColor="text1"/>
          <w:sz w:val="20"/>
          <w:szCs w:val="20"/>
        </w:rPr>
      </w:pPr>
    </w:p>
    <w:p w14:paraId="445E7FE7" w14:textId="77777777" w:rsidR="0034704E" w:rsidRPr="00FE5F42" w:rsidRDefault="0034704E" w:rsidP="0034704E">
      <w:pPr>
        <w:snapToGrid w:val="0"/>
        <w:spacing w:before="120" w:line="264" w:lineRule="auto"/>
        <w:rPr>
          <w:b/>
          <w:bCs/>
          <w:color w:val="000000" w:themeColor="text1"/>
          <w:lang w:val="nl-NL"/>
        </w:rPr>
      </w:pPr>
      <w:r w:rsidRPr="00FE5F42">
        <w:rPr>
          <w:b/>
          <w:bCs/>
          <w:noProof/>
          <w:color w:val="000000" w:themeColor="text1"/>
          <w:lang w:val="nl-NL"/>
        </w:rPr>
        <w:lastRenderedPageBreak/>
        <w:drawing>
          <wp:inline distT="0" distB="0" distL="0" distR="0" wp14:anchorId="16431BEB" wp14:editId="687801EB">
            <wp:extent cx="5750149" cy="7856525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146" cy="786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58A2B" w14:textId="77777777" w:rsidR="002977A0" w:rsidRPr="00FE5F42" w:rsidRDefault="002977A0">
      <w:pPr>
        <w:rPr>
          <w:color w:val="000000" w:themeColor="text1"/>
        </w:rPr>
      </w:pPr>
    </w:p>
    <w:sectPr w:rsidR="002977A0" w:rsidRPr="00FE5F42" w:rsidSect="00894F74">
      <w:headerReference w:type="default" r:id="rId14"/>
      <w:type w:val="continuous"/>
      <w:pgSz w:w="11900" w:h="16820"/>
      <w:pgMar w:top="1134" w:right="1134" w:bottom="1134" w:left="1701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3C035" w14:textId="77777777" w:rsidR="004E71B6" w:rsidRDefault="004E71B6" w:rsidP="00F31A13">
      <w:r>
        <w:separator/>
      </w:r>
    </w:p>
  </w:endnote>
  <w:endnote w:type="continuationSeparator" w:id="0">
    <w:p w14:paraId="42BDC438" w14:textId="77777777" w:rsidR="004E71B6" w:rsidRDefault="004E71B6" w:rsidP="00F3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46C64" w14:textId="77777777" w:rsidR="004E71B6" w:rsidRDefault="004E71B6" w:rsidP="00F31A13">
      <w:r>
        <w:separator/>
      </w:r>
    </w:p>
  </w:footnote>
  <w:footnote w:type="continuationSeparator" w:id="0">
    <w:p w14:paraId="34996AC8" w14:textId="77777777" w:rsidR="004E71B6" w:rsidRDefault="004E71B6" w:rsidP="00F31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68968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2D3618" w14:textId="62EE2670" w:rsidR="00F31A13" w:rsidRDefault="00F31A1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8FE790" w14:textId="77777777" w:rsidR="00F31A13" w:rsidRDefault="00F31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1425B"/>
    <w:multiLevelType w:val="hybridMultilevel"/>
    <w:tmpl w:val="A600E2E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0457AE6"/>
    <w:multiLevelType w:val="hybridMultilevel"/>
    <w:tmpl w:val="756E6A86"/>
    <w:lvl w:ilvl="0" w:tplc="33EA17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10051"/>
    <w:multiLevelType w:val="hybridMultilevel"/>
    <w:tmpl w:val="756E6A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27717">
    <w:abstractNumId w:val="0"/>
  </w:num>
  <w:num w:numId="2" w16cid:durableId="680933676">
    <w:abstractNumId w:val="1"/>
  </w:num>
  <w:num w:numId="3" w16cid:durableId="1224945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4E"/>
    <w:rsid w:val="00003064"/>
    <w:rsid w:val="000123CD"/>
    <w:rsid w:val="00024540"/>
    <w:rsid w:val="00032F0E"/>
    <w:rsid w:val="000A1ADA"/>
    <w:rsid w:val="000B0BD6"/>
    <w:rsid w:val="000D5B33"/>
    <w:rsid w:val="000E2E89"/>
    <w:rsid w:val="00107992"/>
    <w:rsid w:val="0013441D"/>
    <w:rsid w:val="00145C6A"/>
    <w:rsid w:val="00157C58"/>
    <w:rsid w:val="00163DAE"/>
    <w:rsid w:val="001676B6"/>
    <w:rsid w:val="00181A50"/>
    <w:rsid w:val="00181B8F"/>
    <w:rsid w:val="00182509"/>
    <w:rsid w:val="00182EDB"/>
    <w:rsid w:val="00187061"/>
    <w:rsid w:val="001B1115"/>
    <w:rsid w:val="001B226A"/>
    <w:rsid w:val="001C2DD5"/>
    <w:rsid w:val="001D5DDD"/>
    <w:rsid w:val="001E4C0E"/>
    <w:rsid w:val="001F4594"/>
    <w:rsid w:val="00243DDE"/>
    <w:rsid w:val="00246D90"/>
    <w:rsid w:val="002940A8"/>
    <w:rsid w:val="002977A0"/>
    <w:rsid w:val="002B0D73"/>
    <w:rsid w:val="002D46CF"/>
    <w:rsid w:val="002E1179"/>
    <w:rsid w:val="002E1AAF"/>
    <w:rsid w:val="002E58B0"/>
    <w:rsid w:val="00322641"/>
    <w:rsid w:val="003233CE"/>
    <w:rsid w:val="003368A5"/>
    <w:rsid w:val="00340037"/>
    <w:rsid w:val="00341D52"/>
    <w:rsid w:val="0034217D"/>
    <w:rsid w:val="0034704E"/>
    <w:rsid w:val="00356083"/>
    <w:rsid w:val="0039558D"/>
    <w:rsid w:val="003C631F"/>
    <w:rsid w:val="003F3A5F"/>
    <w:rsid w:val="004203FD"/>
    <w:rsid w:val="00421590"/>
    <w:rsid w:val="004309C8"/>
    <w:rsid w:val="00457556"/>
    <w:rsid w:val="00460830"/>
    <w:rsid w:val="004A23F0"/>
    <w:rsid w:val="004B386D"/>
    <w:rsid w:val="004E6AC2"/>
    <w:rsid w:val="004E71B6"/>
    <w:rsid w:val="00511016"/>
    <w:rsid w:val="00516497"/>
    <w:rsid w:val="0055400C"/>
    <w:rsid w:val="00564EAB"/>
    <w:rsid w:val="00572BE9"/>
    <w:rsid w:val="006033FF"/>
    <w:rsid w:val="00614BCD"/>
    <w:rsid w:val="0064301B"/>
    <w:rsid w:val="006474BD"/>
    <w:rsid w:val="00674BE5"/>
    <w:rsid w:val="00677CF1"/>
    <w:rsid w:val="006913DF"/>
    <w:rsid w:val="006B52B3"/>
    <w:rsid w:val="006B5ADA"/>
    <w:rsid w:val="006E5DE1"/>
    <w:rsid w:val="007151A6"/>
    <w:rsid w:val="00727C87"/>
    <w:rsid w:val="00735F7A"/>
    <w:rsid w:val="00740CC4"/>
    <w:rsid w:val="00744B3F"/>
    <w:rsid w:val="0075203F"/>
    <w:rsid w:val="00763031"/>
    <w:rsid w:val="007F1E5E"/>
    <w:rsid w:val="007F45B9"/>
    <w:rsid w:val="00820834"/>
    <w:rsid w:val="0084501F"/>
    <w:rsid w:val="0086231A"/>
    <w:rsid w:val="00862739"/>
    <w:rsid w:val="00864925"/>
    <w:rsid w:val="008862FA"/>
    <w:rsid w:val="008926CA"/>
    <w:rsid w:val="0089305A"/>
    <w:rsid w:val="00894F74"/>
    <w:rsid w:val="008A4169"/>
    <w:rsid w:val="008A6ABD"/>
    <w:rsid w:val="008F18E4"/>
    <w:rsid w:val="00901175"/>
    <w:rsid w:val="009242C7"/>
    <w:rsid w:val="009336FB"/>
    <w:rsid w:val="00933F67"/>
    <w:rsid w:val="00944FE0"/>
    <w:rsid w:val="009568B0"/>
    <w:rsid w:val="009B1D26"/>
    <w:rsid w:val="009B756A"/>
    <w:rsid w:val="009E678E"/>
    <w:rsid w:val="00A022AF"/>
    <w:rsid w:val="00A27CF7"/>
    <w:rsid w:val="00A341D9"/>
    <w:rsid w:val="00A41AE5"/>
    <w:rsid w:val="00A50C42"/>
    <w:rsid w:val="00A640CB"/>
    <w:rsid w:val="00A65B70"/>
    <w:rsid w:val="00A80EED"/>
    <w:rsid w:val="00A97E29"/>
    <w:rsid w:val="00AB3BBA"/>
    <w:rsid w:val="00AB4C12"/>
    <w:rsid w:val="00AE4B29"/>
    <w:rsid w:val="00AE677A"/>
    <w:rsid w:val="00AF5442"/>
    <w:rsid w:val="00AF75EC"/>
    <w:rsid w:val="00B00646"/>
    <w:rsid w:val="00B30FBD"/>
    <w:rsid w:val="00B53379"/>
    <w:rsid w:val="00B54601"/>
    <w:rsid w:val="00B56033"/>
    <w:rsid w:val="00B77418"/>
    <w:rsid w:val="00B82DB2"/>
    <w:rsid w:val="00B94B09"/>
    <w:rsid w:val="00BA0F9E"/>
    <w:rsid w:val="00BC0625"/>
    <w:rsid w:val="00BD7B2D"/>
    <w:rsid w:val="00BE6A52"/>
    <w:rsid w:val="00BF4497"/>
    <w:rsid w:val="00BF6346"/>
    <w:rsid w:val="00C4151C"/>
    <w:rsid w:val="00C439DB"/>
    <w:rsid w:val="00C43C0F"/>
    <w:rsid w:val="00C602E4"/>
    <w:rsid w:val="00C6415F"/>
    <w:rsid w:val="00C76689"/>
    <w:rsid w:val="00CB232A"/>
    <w:rsid w:val="00CC1CFA"/>
    <w:rsid w:val="00CC7564"/>
    <w:rsid w:val="00CD27BA"/>
    <w:rsid w:val="00CD6376"/>
    <w:rsid w:val="00CE38C7"/>
    <w:rsid w:val="00CE7906"/>
    <w:rsid w:val="00D06CDA"/>
    <w:rsid w:val="00D2172B"/>
    <w:rsid w:val="00D310A1"/>
    <w:rsid w:val="00D6776F"/>
    <w:rsid w:val="00DA7DFC"/>
    <w:rsid w:val="00DC0AB8"/>
    <w:rsid w:val="00DD3751"/>
    <w:rsid w:val="00DD69C9"/>
    <w:rsid w:val="00E170E4"/>
    <w:rsid w:val="00E22722"/>
    <w:rsid w:val="00E36B4E"/>
    <w:rsid w:val="00E55EFD"/>
    <w:rsid w:val="00E838DE"/>
    <w:rsid w:val="00EA4965"/>
    <w:rsid w:val="00EA5FCF"/>
    <w:rsid w:val="00EC01BC"/>
    <w:rsid w:val="00ED6751"/>
    <w:rsid w:val="00ED7649"/>
    <w:rsid w:val="00EE4F86"/>
    <w:rsid w:val="00EE6BB4"/>
    <w:rsid w:val="00EF3AAC"/>
    <w:rsid w:val="00EF7145"/>
    <w:rsid w:val="00F02FAE"/>
    <w:rsid w:val="00F20ACD"/>
    <w:rsid w:val="00F31A13"/>
    <w:rsid w:val="00F548DC"/>
    <w:rsid w:val="00F60AF9"/>
    <w:rsid w:val="00F61464"/>
    <w:rsid w:val="00F91886"/>
    <w:rsid w:val="00F957AB"/>
    <w:rsid w:val="00FB74B2"/>
    <w:rsid w:val="00FD7823"/>
    <w:rsid w:val="00FE5F42"/>
    <w:rsid w:val="00FF5483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1F22A"/>
  <w15:chartTrackingRefBased/>
  <w15:docId w15:val="{6454AE5B-2E36-48AE-A689-DE52C7A4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04E"/>
    <w:pPr>
      <w:spacing w:after="0" w:line="240" w:lineRule="auto"/>
    </w:pPr>
    <w:rPr>
      <w:rFonts w:eastAsia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0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C1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C12"/>
    <w:rPr>
      <w:rFonts w:eastAsia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C439DB"/>
    <w:pPr>
      <w:spacing w:after="0" w:line="240" w:lineRule="auto"/>
    </w:pPr>
    <w:rPr>
      <w:rFonts w:eastAsia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06C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CD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30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A13"/>
    <w:rPr>
      <w:rFonts w:eastAsia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F31A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A13"/>
    <w:rPr>
      <w:rFonts w:eastAsia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yensinhsdh@dut.udn.vn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uyensinhsdh@dut.udn.v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step.ufl.udn.vn/Khaothi/bieum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ktdbclgd.ufl.udn.v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step.ufl.udn.v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D8265-0215-4BF0-815B-EBCD32471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Thi Thu Trang - P. Dao tao</dc:creator>
  <cp:keywords/>
  <dc:description/>
  <cp:lastModifiedBy>Nguyen Huu Nam</cp:lastModifiedBy>
  <cp:revision>9</cp:revision>
  <cp:lastPrinted>2022-09-23T08:53:00Z</cp:lastPrinted>
  <dcterms:created xsi:type="dcterms:W3CDTF">2025-09-24T02:23:00Z</dcterms:created>
  <dcterms:modified xsi:type="dcterms:W3CDTF">2025-09-24T02:25:00Z</dcterms:modified>
</cp:coreProperties>
</file>