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75" w:rsidRPr="004F6D75" w:rsidRDefault="004F6D75" w:rsidP="004F6D75">
      <w:pPr>
        <w:jc w:val="center"/>
        <w:rPr>
          <w:b/>
          <w:bCs/>
          <w:lang w:val="vi-VN"/>
        </w:rPr>
      </w:pPr>
      <w:bookmarkStart w:id="0" w:name="_GoBack"/>
      <w:r w:rsidRPr="004F6D75">
        <w:rPr>
          <w:b/>
          <w:lang w:val="vi-VN"/>
        </w:rPr>
        <w:t>Mẫu 33-</w:t>
      </w:r>
      <w:r w:rsidRPr="004F6D75">
        <w:rPr>
          <w:b/>
          <w:bCs/>
          <w:lang w:val="vi-VN"/>
        </w:rPr>
        <w:t>TCHC</w:t>
      </w:r>
      <w:r w:rsidRPr="004F6D75">
        <w:rPr>
          <w:b/>
          <w:bCs/>
        </w:rPr>
        <w:t>-BM-</w:t>
      </w:r>
      <w:r w:rsidRPr="004F6D75">
        <w:rPr>
          <w:b/>
          <w:bCs/>
          <w:lang w:val="vi-VN"/>
        </w:rPr>
        <w:t>0</w:t>
      </w:r>
      <w:r w:rsidRPr="004F6D75">
        <w:rPr>
          <w:b/>
          <w:bCs/>
          <w:lang w:val="vi-VN"/>
        </w:rPr>
        <w:t>1</w:t>
      </w:r>
    </w:p>
    <w:bookmarkEnd w:id="0"/>
    <w:p w:rsidR="004F6D75" w:rsidRPr="00944270" w:rsidRDefault="004F6D75" w:rsidP="004F6D75">
      <w:pPr>
        <w:jc w:val="center"/>
        <w:rPr>
          <w:b/>
          <w:bCs/>
          <w:szCs w:val="22"/>
          <w:lang w:val="vi-VN"/>
        </w:rPr>
      </w:pPr>
    </w:p>
    <w:tbl>
      <w:tblPr>
        <w:tblW w:w="1003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4F6D75" w:rsidRPr="00033175" w:rsidTr="001379A6">
        <w:trPr>
          <w:cantSplit/>
        </w:trPr>
        <w:tc>
          <w:tcPr>
            <w:tcW w:w="4361" w:type="dxa"/>
          </w:tcPr>
          <w:p w:rsidR="004F6D75" w:rsidRPr="00E40AA1" w:rsidRDefault="004F6D75" w:rsidP="001379A6">
            <w:pPr>
              <w:jc w:val="center"/>
              <w:rPr>
                <w:noProof/>
                <w:lang w:val="vi-VN"/>
              </w:rPr>
            </w:pPr>
            <w:r>
              <w:br w:type="page"/>
            </w:r>
            <w:r>
              <w:rPr>
                <w:b/>
              </w:rPr>
              <w:br w:type="page"/>
            </w:r>
            <w:r>
              <w:rPr>
                <w:noProof/>
                <w:lang w:val="vi-VN"/>
              </w:rPr>
              <w:t>ĐẠI HỌC ĐÀ NẴNG</w:t>
            </w:r>
          </w:p>
          <w:p w:rsidR="004F6D75" w:rsidRPr="00E40AA1" w:rsidRDefault="004F6D75" w:rsidP="001379A6">
            <w:pPr>
              <w:jc w:val="center"/>
              <w:rPr>
                <w:b/>
                <w:lang w:val="vi-V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151C9" wp14:editId="2DBB559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220345</wp:posOffset>
                      </wp:positionV>
                      <wp:extent cx="819150" cy="0"/>
                      <wp:effectExtent l="7620" t="9525" r="11430" b="952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A96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67.65pt;margin-top:17.35pt;width:6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AUJQIAAEs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lang w:val="vi-VN"/>
              </w:rPr>
              <w:t>TRƯỜNG ĐẠI HỌC BÁCH KHOA</w:t>
            </w:r>
          </w:p>
        </w:tc>
        <w:tc>
          <w:tcPr>
            <w:tcW w:w="5670" w:type="dxa"/>
          </w:tcPr>
          <w:p w:rsidR="004F6D75" w:rsidRPr="00033175" w:rsidRDefault="004F6D75" w:rsidP="001379A6">
            <w:pPr>
              <w:jc w:val="center"/>
              <w:rPr>
                <w:b/>
                <w:sz w:val="24"/>
              </w:rPr>
            </w:pPr>
            <w:r w:rsidRPr="00033175">
              <w:rPr>
                <w:b/>
              </w:rPr>
              <w:t>CỘNG HOÀ XÃ HỘI CHỦ NGHĨA VIỆT NAM</w:t>
            </w:r>
          </w:p>
          <w:p w:rsidR="004F6D75" w:rsidRPr="000B0F4C" w:rsidRDefault="004F6D75" w:rsidP="001379A6">
            <w:pPr>
              <w:jc w:val="center"/>
              <w:rPr>
                <w:b/>
                <w:szCs w:val="28"/>
              </w:rPr>
            </w:pPr>
            <w:r w:rsidRPr="000B0F4C">
              <w:rPr>
                <w:rFonts w:hint="eastAsia"/>
                <w:b/>
                <w:szCs w:val="28"/>
              </w:rPr>
              <w:t>Đ</w:t>
            </w:r>
            <w:r w:rsidRPr="000B0F4C">
              <w:rPr>
                <w:b/>
                <w:szCs w:val="28"/>
              </w:rPr>
              <w:t>ộc lập - Tự do - Hạnh phúc</w:t>
            </w:r>
          </w:p>
          <w:p w:rsidR="004F6D75" w:rsidRPr="00033175" w:rsidRDefault="004F6D75" w:rsidP="001379A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FB6A9" wp14:editId="699F3055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36195</wp:posOffset>
                      </wp:positionV>
                      <wp:extent cx="2160905" cy="0"/>
                      <wp:effectExtent l="5715" t="10795" r="5080" b="825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B6E60" id="Straight Arrow Connector 10" o:spid="_x0000_s1026" type="#_x0000_t32" style="position:absolute;margin-left:51.2pt;margin-top:2.85pt;width:17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U2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pyk82SZzCLC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"/>
                  </w:pict>
                </mc:Fallback>
              </mc:AlternateContent>
            </w:r>
          </w:p>
          <w:p w:rsidR="004F6D75" w:rsidRPr="00944270" w:rsidRDefault="004F6D75" w:rsidP="001379A6">
            <w:pPr>
              <w:jc w:val="center"/>
              <w:rPr>
                <w:sz w:val="24"/>
                <w:lang w:val="vi-VN"/>
              </w:rPr>
            </w:pPr>
            <w:r>
              <w:rPr>
                <w:i/>
              </w:rPr>
              <w:t xml:space="preserve">Đà </w:t>
            </w:r>
            <w:proofErr w:type="spellStart"/>
            <w:r>
              <w:rPr>
                <w:i/>
              </w:rPr>
              <w:t>Nẵng</w:t>
            </w:r>
            <w:proofErr w:type="spellEnd"/>
            <w:r>
              <w:rPr>
                <w:i/>
              </w:rPr>
              <w:t xml:space="preserve">, ngày 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tháng</w:t>
            </w:r>
            <w:r>
              <w:rPr>
                <w:i/>
                <w:lang w:val="vi-VN"/>
              </w:rPr>
              <w:t xml:space="preserve">   </w:t>
            </w:r>
            <w:r w:rsidRPr="00033175">
              <w:rPr>
                <w:i/>
              </w:rPr>
              <w:t>n</w:t>
            </w:r>
            <w:r w:rsidRPr="00033175">
              <w:rPr>
                <w:rFonts w:hint="eastAsia"/>
                <w:i/>
              </w:rPr>
              <w:t>ă</w:t>
            </w:r>
            <w:r>
              <w:rPr>
                <w:i/>
              </w:rPr>
              <w:t xml:space="preserve">m </w:t>
            </w:r>
            <w:r>
              <w:rPr>
                <w:i/>
                <w:lang w:val="vi-VN"/>
              </w:rPr>
              <w:t xml:space="preserve"> </w:t>
            </w:r>
          </w:p>
        </w:tc>
      </w:tr>
    </w:tbl>
    <w:p w:rsidR="004F6D75" w:rsidRPr="00FD0F29" w:rsidRDefault="004F6D75" w:rsidP="004F6D75">
      <w:pPr>
        <w:spacing w:after="120"/>
        <w:jc w:val="center"/>
        <w:rPr>
          <w:b/>
          <w:sz w:val="8"/>
        </w:rPr>
      </w:pPr>
    </w:p>
    <w:p w:rsidR="004F6D75" w:rsidRDefault="004F6D75" w:rsidP="004F6D75">
      <w:pPr>
        <w:spacing w:after="120"/>
        <w:jc w:val="center"/>
        <w:rPr>
          <w:b/>
        </w:rPr>
      </w:pPr>
      <w:r w:rsidRPr="000B0F4C">
        <w:rPr>
          <w:b/>
        </w:rPr>
        <w:t>PHIẾU GIẢI QUYẾT VĂN BẢN ĐẾN</w:t>
      </w:r>
    </w:p>
    <w:p w:rsidR="004F6D75" w:rsidRPr="000479B1" w:rsidRDefault="004F6D75" w:rsidP="004F6D75">
      <w:pPr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lang w:val="vi-VN"/>
        </w:rPr>
        <w:t>..........................................................</w:t>
      </w:r>
      <w:r w:rsidRPr="00D01DA1">
        <w:rPr>
          <w:lang w:val="vi-VN"/>
        </w:rPr>
        <w:t xml:space="preserve"> </w:t>
      </w:r>
      <w:r w:rsidRPr="00484735">
        <w:rPr>
          <w:vertAlign w:val="superscript"/>
        </w:rPr>
        <w:footnoteReference w:id="1"/>
      </w:r>
    </w:p>
    <w:p w:rsidR="004F6D75" w:rsidRPr="00317D3C" w:rsidRDefault="004F6D75" w:rsidP="004F6D75">
      <w:pPr>
        <w:tabs>
          <w:tab w:val="left" w:pos="5322"/>
          <w:tab w:val="left" w:pos="5697"/>
          <w:tab w:val="left" w:pos="7776"/>
        </w:tabs>
        <w:rPr>
          <w:sz w:val="10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6D75" w:rsidRPr="000B0F4C" w:rsidTr="001379A6">
        <w:trPr>
          <w:trHeight w:val="407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4F6D75" w:rsidRPr="000B0F4C" w:rsidRDefault="004F6D75" w:rsidP="001379A6">
            <w:pPr>
              <w:rPr>
                <w:b/>
              </w:rPr>
            </w:pPr>
            <w:r w:rsidRPr="000B0F4C">
              <w:rPr>
                <w:b/>
              </w:rPr>
              <w:t>Kính chuyển</w:t>
            </w:r>
            <w:r w:rsidRPr="000B0F4C">
              <w:rPr>
                <w:rStyle w:val="FootnoteReference"/>
                <w:b/>
              </w:rPr>
              <w:footnoteReference w:id="2"/>
            </w:r>
            <w:r w:rsidRPr="000B0F4C">
              <w:rPr>
                <w:b/>
              </w:rPr>
              <w:t>:</w:t>
            </w:r>
            <w:r>
              <w:rPr>
                <w:b/>
              </w:rPr>
              <w:t xml:space="preserve">                   Ban Giám hiệu</w:t>
            </w:r>
          </w:p>
        </w:tc>
      </w:tr>
      <w:tr w:rsidR="004F6D75" w:rsidRPr="00CE5D8B" w:rsidTr="001379A6">
        <w:trPr>
          <w:trHeight w:val="4122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4F6D75" w:rsidRDefault="004F6D75" w:rsidP="001379A6">
            <w:pPr>
              <w:spacing w:after="120" w:line="271" w:lineRule="auto"/>
              <w:rPr>
                <w:b/>
              </w:rPr>
            </w:pPr>
            <w:r w:rsidRPr="000B0F4C">
              <w:rPr>
                <w:b/>
              </w:rPr>
              <w:t xml:space="preserve">Ý kiến của </w:t>
            </w:r>
            <w:r>
              <w:rPr>
                <w:b/>
                <w:lang w:val="vi-VN"/>
              </w:rPr>
              <w:t>Ban Giám hiệu</w:t>
            </w:r>
            <w:r w:rsidRPr="000B0F4C">
              <w:rPr>
                <w:rStyle w:val="FootnoteReference"/>
                <w:b/>
              </w:rPr>
              <w:footnoteReference w:id="3"/>
            </w:r>
            <w:r w:rsidRPr="000B0F4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4F6D75" w:rsidRPr="00944270" w:rsidRDefault="004F6D75" w:rsidP="001379A6">
            <w:pPr>
              <w:spacing w:after="120" w:line="271" w:lineRule="auto"/>
              <w:rPr>
                <w:b/>
                <w:lang w:val="vi-VN"/>
              </w:rPr>
            </w:pPr>
            <w:r>
              <w:rPr>
                <w:sz w:val="24"/>
              </w:rPr>
              <w:t>………………………………………………………………………………………………</w:t>
            </w:r>
          </w:p>
          <w:p w:rsidR="004F6D75" w:rsidRPr="00705AA8" w:rsidRDefault="004F6D75" w:rsidP="001379A6">
            <w:pPr>
              <w:spacing w:after="120" w:line="271" w:lineRule="auto"/>
              <w:rPr>
                <w:b/>
              </w:rPr>
            </w:pPr>
            <w:r w:rsidRPr="000B0F4C">
              <w:rPr>
                <w:sz w:val="24"/>
              </w:rPr>
              <w:t>………………………………………………………………………………</w:t>
            </w:r>
            <w:r>
              <w:rPr>
                <w:sz w:val="24"/>
              </w:rPr>
              <w:t>………………</w:t>
            </w:r>
          </w:p>
          <w:p w:rsidR="004F6D75" w:rsidRDefault="004F6D75" w:rsidP="001379A6">
            <w:pPr>
              <w:spacing w:line="312" w:lineRule="auto"/>
              <w:rPr>
                <w:sz w:val="24"/>
              </w:rPr>
            </w:pPr>
            <w:r w:rsidRPr="000B0F4C">
              <w:rPr>
                <w:sz w:val="24"/>
              </w:rPr>
              <w:t>………………………………………………………………………………</w:t>
            </w:r>
            <w:r>
              <w:rPr>
                <w:sz w:val="24"/>
              </w:rPr>
              <w:t xml:space="preserve">……………… </w:t>
            </w:r>
            <w:r w:rsidRPr="000B0F4C">
              <w:rPr>
                <w:sz w:val="24"/>
              </w:rPr>
              <w:t>Thời hạn hoàn thành: ……………………………</w:t>
            </w:r>
            <w:r>
              <w:rPr>
                <w:sz w:val="24"/>
              </w:rPr>
              <w:t>…………………………………….</w:t>
            </w:r>
            <w:r w:rsidRPr="000B0F4C">
              <w:rPr>
                <w:sz w:val="24"/>
              </w:rPr>
              <w:t>………………</w:t>
            </w:r>
            <w:r>
              <w:rPr>
                <w:sz w:val="24"/>
              </w:rPr>
              <w:t xml:space="preserve">.. </w:t>
            </w:r>
          </w:p>
          <w:p w:rsidR="004F6D75" w:rsidRPr="003B21C8" w:rsidRDefault="004F6D75" w:rsidP="001379A6">
            <w:pPr>
              <w:spacing w:line="312" w:lineRule="auto"/>
              <w:rPr>
                <w:sz w:val="24"/>
              </w:rPr>
            </w:pPr>
          </w:p>
        </w:tc>
      </w:tr>
      <w:tr w:rsidR="004F6D75" w:rsidRPr="000B0F4C" w:rsidTr="001379A6">
        <w:trPr>
          <w:trHeight w:val="2355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4F6D75" w:rsidRPr="000B0F4C" w:rsidRDefault="004F6D75" w:rsidP="001379A6">
            <w:pPr>
              <w:spacing w:after="120" w:line="271" w:lineRule="auto"/>
              <w:rPr>
                <w:b/>
              </w:rPr>
            </w:pPr>
            <w:r w:rsidRPr="000B0F4C">
              <w:rPr>
                <w:b/>
              </w:rPr>
              <w:t xml:space="preserve">Ý kiến của lãnh </w:t>
            </w:r>
            <w:r w:rsidRPr="000B0F4C">
              <w:rPr>
                <w:rFonts w:hint="eastAsia"/>
                <w:b/>
              </w:rPr>
              <w:t>đ</w:t>
            </w:r>
            <w:r w:rsidRPr="000B0F4C">
              <w:rPr>
                <w:b/>
              </w:rPr>
              <w:t xml:space="preserve">ạo </w:t>
            </w:r>
            <w:r w:rsidRPr="000B0F4C">
              <w:rPr>
                <w:rFonts w:hint="eastAsia"/>
                <w:b/>
              </w:rPr>
              <w:t>đơ</w:t>
            </w:r>
            <w:r w:rsidRPr="000B0F4C">
              <w:rPr>
                <w:b/>
              </w:rPr>
              <w:t>n vị chủ trì thực hiện</w:t>
            </w:r>
            <w:r w:rsidRPr="000B0F4C">
              <w:rPr>
                <w:rStyle w:val="FootnoteReference"/>
                <w:b/>
              </w:rPr>
              <w:footnoteReference w:id="4"/>
            </w:r>
            <w:r w:rsidRPr="000B0F4C">
              <w:rPr>
                <w:b/>
              </w:rPr>
              <w:t>:</w:t>
            </w:r>
          </w:p>
          <w:p w:rsidR="004F6D75" w:rsidRDefault="004F6D75" w:rsidP="001379A6">
            <w:pPr>
              <w:spacing w:line="312" w:lineRule="auto"/>
              <w:rPr>
                <w:sz w:val="24"/>
              </w:rPr>
            </w:pPr>
            <w:r w:rsidRPr="000B0F4C">
              <w:rPr>
                <w:sz w:val="24"/>
              </w:rPr>
              <w:t>………………………………………………………………………………</w:t>
            </w:r>
            <w:r>
              <w:rPr>
                <w:sz w:val="24"/>
              </w:rPr>
              <w:t>………………</w:t>
            </w:r>
            <w:r w:rsidRPr="000B0F4C">
              <w:rPr>
                <w:sz w:val="24"/>
              </w:rPr>
              <w:t>……………………………………………………………</w:t>
            </w:r>
            <w:r>
              <w:rPr>
                <w:sz w:val="24"/>
              </w:rPr>
              <w:t>……………………………</w:t>
            </w:r>
            <w:r>
              <w:rPr>
                <w:sz w:val="24"/>
              </w:rPr>
              <w:softHyphen/>
            </w:r>
          </w:p>
          <w:p w:rsidR="004F6D75" w:rsidRPr="000B0F4C" w:rsidRDefault="004F6D75" w:rsidP="001379A6">
            <w:pPr>
              <w:spacing w:line="312" w:lineRule="auto"/>
            </w:pPr>
            <w:r w:rsidRPr="000B0F4C">
              <w:rPr>
                <w:sz w:val="24"/>
              </w:rPr>
              <w:t>Thời hạn hoàn thành: ………………………………………………………………………………….</w:t>
            </w:r>
            <w:r>
              <w:rPr>
                <w:sz w:val="24"/>
              </w:rPr>
              <w:t>...</w:t>
            </w:r>
          </w:p>
        </w:tc>
      </w:tr>
      <w:tr w:rsidR="004F6D75" w:rsidRPr="000B0F4C" w:rsidTr="001379A6">
        <w:trPr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4F6D75" w:rsidRPr="000B0F4C" w:rsidRDefault="004F6D75" w:rsidP="001379A6">
            <w:pPr>
              <w:spacing w:after="120" w:line="271" w:lineRule="auto"/>
              <w:rPr>
                <w:b/>
              </w:rPr>
            </w:pPr>
            <w:r w:rsidRPr="000B0F4C">
              <w:rPr>
                <w:b/>
              </w:rPr>
              <w:t xml:space="preserve">Ý kiến của lãnh </w:t>
            </w:r>
            <w:r w:rsidRPr="000B0F4C">
              <w:rPr>
                <w:rFonts w:hint="eastAsia"/>
                <w:b/>
              </w:rPr>
              <w:t>đ</w:t>
            </w:r>
            <w:r w:rsidRPr="000B0F4C">
              <w:rPr>
                <w:b/>
              </w:rPr>
              <w:t xml:space="preserve">ạo </w:t>
            </w:r>
            <w:r w:rsidRPr="000B0F4C">
              <w:rPr>
                <w:rFonts w:hint="eastAsia"/>
                <w:b/>
              </w:rPr>
              <w:t>đơ</w:t>
            </w:r>
            <w:r w:rsidRPr="000B0F4C">
              <w:rPr>
                <w:b/>
              </w:rPr>
              <w:t>n vị phối hợp thực hiện</w:t>
            </w:r>
            <w:r w:rsidRPr="000B0F4C">
              <w:rPr>
                <w:rStyle w:val="FootnoteReference"/>
                <w:b/>
              </w:rPr>
              <w:footnoteReference w:id="5"/>
            </w:r>
            <w:r w:rsidRPr="000B0F4C">
              <w:rPr>
                <w:b/>
              </w:rPr>
              <w:t>:</w:t>
            </w:r>
          </w:p>
          <w:p w:rsidR="004F6D75" w:rsidRPr="000B0F4C" w:rsidRDefault="004F6D75" w:rsidP="001379A6">
            <w:pPr>
              <w:spacing w:after="120" w:line="271" w:lineRule="auto"/>
              <w:rPr>
                <w:b/>
                <w:sz w:val="24"/>
              </w:rPr>
            </w:pPr>
            <w:r w:rsidRPr="000B0F4C">
              <w:rPr>
                <w:sz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........</w:t>
            </w:r>
          </w:p>
          <w:p w:rsidR="004F6D75" w:rsidRPr="000B0F4C" w:rsidRDefault="004F6D75" w:rsidP="001379A6">
            <w:pPr>
              <w:spacing w:after="120" w:line="271" w:lineRule="auto"/>
              <w:rPr>
                <w:b/>
              </w:rPr>
            </w:pPr>
            <w:r w:rsidRPr="000B0F4C">
              <w:rPr>
                <w:sz w:val="24"/>
              </w:rPr>
              <w:t>Thời hạn hoàn thành: ………………………………………………………………………………….</w:t>
            </w:r>
            <w:r>
              <w:rPr>
                <w:sz w:val="24"/>
              </w:rPr>
              <w:t>....</w:t>
            </w:r>
          </w:p>
        </w:tc>
      </w:tr>
      <w:tr w:rsidR="004F6D75" w:rsidRPr="000B0F4C" w:rsidTr="001379A6">
        <w:trPr>
          <w:trHeight w:val="1635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4F6D75" w:rsidRPr="000B0F4C" w:rsidRDefault="004F6D75" w:rsidP="001379A6">
            <w:pPr>
              <w:tabs>
                <w:tab w:val="left" w:pos="720"/>
              </w:tabs>
              <w:spacing w:after="120"/>
              <w:rPr>
                <w:b/>
              </w:rPr>
            </w:pPr>
            <w:r w:rsidRPr="000B0F4C">
              <w:rPr>
                <w:b/>
              </w:rPr>
              <w:lastRenderedPageBreak/>
              <w:t xml:space="preserve">Ý kiến </w:t>
            </w:r>
            <w:r w:rsidRPr="000B0F4C">
              <w:rPr>
                <w:rFonts w:hint="eastAsia"/>
                <w:b/>
              </w:rPr>
              <w:t>đ</w:t>
            </w:r>
            <w:r w:rsidRPr="000B0F4C">
              <w:rPr>
                <w:b/>
              </w:rPr>
              <w:t>ề xuất của ng</w:t>
            </w:r>
            <w:r w:rsidRPr="000B0F4C">
              <w:rPr>
                <w:rFonts w:hint="eastAsia"/>
                <w:b/>
              </w:rPr>
              <w:t>ư</w:t>
            </w:r>
            <w:r w:rsidRPr="000B0F4C">
              <w:rPr>
                <w:b/>
              </w:rPr>
              <w:t>ời giải quyết</w:t>
            </w:r>
            <w:r w:rsidRPr="000B0F4C">
              <w:rPr>
                <w:rStyle w:val="FootnoteReference"/>
                <w:b/>
              </w:rPr>
              <w:footnoteReference w:id="6"/>
            </w:r>
            <w:r w:rsidRPr="000B0F4C">
              <w:rPr>
                <w:b/>
              </w:rPr>
              <w:t>:</w:t>
            </w:r>
          </w:p>
          <w:p w:rsidR="004F6D75" w:rsidRPr="000B0F4C" w:rsidRDefault="004F6D75" w:rsidP="001379A6">
            <w:pPr>
              <w:spacing w:line="312" w:lineRule="auto"/>
              <w:rPr>
                <w:sz w:val="24"/>
              </w:rPr>
            </w:pPr>
            <w:r w:rsidRPr="000B0F4C">
              <w:rPr>
                <w:sz w:val="24"/>
              </w:rPr>
              <w:t>………………………………………………………………………………</w:t>
            </w:r>
            <w:r>
              <w:rPr>
                <w:sz w:val="24"/>
              </w:rPr>
              <w:t>………………</w:t>
            </w:r>
          </w:p>
        </w:tc>
      </w:tr>
    </w:tbl>
    <w:p w:rsidR="00C17194" w:rsidRDefault="003F72E4"/>
    <w:sectPr w:rsidR="00C17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E4" w:rsidRDefault="003F72E4" w:rsidP="004F6D75">
      <w:r>
        <w:separator/>
      </w:r>
    </w:p>
  </w:endnote>
  <w:endnote w:type="continuationSeparator" w:id="0">
    <w:p w:rsidR="003F72E4" w:rsidRDefault="003F72E4" w:rsidP="004F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E4" w:rsidRDefault="003F72E4" w:rsidP="004F6D75">
      <w:r>
        <w:separator/>
      </w:r>
    </w:p>
  </w:footnote>
  <w:footnote w:type="continuationSeparator" w:id="0">
    <w:p w:rsidR="003F72E4" w:rsidRDefault="003F72E4" w:rsidP="004F6D75">
      <w:r>
        <w:continuationSeparator/>
      </w:r>
    </w:p>
  </w:footnote>
  <w:footnote w:id="1">
    <w:p w:rsidR="004F6D75" w:rsidRPr="003B21C8" w:rsidRDefault="004F6D75" w:rsidP="004F6D75">
      <w:pPr>
        <w:pStyle w:val="FootnoteText"/>
        <w:ind w:left="720" w:hanging="720"/>
        <w:rPr>
          <w:rFonts w:ascii="Arial" w:hAnsi="Arial" w:cs="Arial"/>
          <w:color w:val="FF0000"/>
          <w:sz w:val="16"/>
          <w:szCs w:val="16"/>
        </w:rPr>
      </w:pPr>
      <w:r w:rsidRPr="003B21C8">
        <w:rPr>
          <w:rFonts w:ascii="Arial" w:hAnsi="Arial" w:cs="Arial"/>
          <w:color w:val="FF0000"/>
          <w:sz w:val="16"/>
          <w:szCs w:val="16"/>
        </w:rPr>
        <w:t>* Đơn vị chủ trì thực hiện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4F6D75" w:rsidRPr="00104419" w:rsidRDefault="004F6D75" w:rsidP="004F6D75">
      <w:pPr>
        <w:pStyle w:val="FootnoteText"/>
        <w:rPr>
          <w:rFonts w:ascii="Arial" w:hAnsi="Arial" w:cs="Arial"/>
          <w:sz w:val="16"/>
          <w:szCs w:val="16"/>
        </w:rPr>
      </w:pPr>
      <w:r w:rsidRPr="00104419">
        <w:rPr>
          <w:rStyle w:val="FootnoteReference"/>
          <w:rFonts w:ascii="Arial" w:hAnsi="Arial" w:cs="Arial"/>
          <w:sz w:val="16"/>
          <w:szCs w:val="16"/>
        </w:rPr>
        <w:footnoteRef/>
      </w:r>
      <w:r w:rsidRPr="00104419">
        <w:rPr>
          <w:rFonts w:ascii="Arial" w:hAnsi="Arial" w:cs="Arial"/>
          <w:sz w:val="16"/>
          <w:szCs w:val="16"/>
        </w:rPr>
        <w:t xml:space="preserve"> Ghi tên loại; số, ký hiệu; ngày, tháng, năm; cơ quan (tổ chức) ban hành và trích yếu nội dung của văn bản đến.</w:t>
      </w:r>
    </w:p>
  </w:footnote>
  <w:footnote w:id="2">
    <w:p w:rsidR="004F6D75" w:rsidRPr="00104419" w:rsidRDefault="004F6D75" w:rsidP="004F6D7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104419">
        <w:rPr>
          <w:rStyle w:val="FootnoteReference"/>
          <w:rFonts w:ascii="Arial" w:hAnsi="Arial" w:cs="Arial"/>
          <w:sz w:val="16"/>
          <w:szCs w:val="16"/>
        </w:rPr>
        <w:footnoteRef/>
      </w:r>
      <w:r w:rsidRPr="00104419">
        <w:rPr>
          <w:rFonts w:ascii="Arial" w:hAnsi="Arial" w:cs="Arial"/>
          <w:sz w:val="16"/>
          <w:szCs w:val="16"/>
        </w:rPr>
        <w:t xml:space="preserve"> Phần này dành cho </w:t>
      </w:r>
      <w:r w:rsidRPr="00DF6BF9">
        <w:rPr>
          <w:rFonts w:ascii="Arial" w:hAnsi="Arial" w:cs="Arial"/>
          <w:color w:val="FF0000"/>
          <w:sz w:val="16"/>
          <w:szCs w:val="16"/>
        </w:rPr>
        <w:t>Trưởng Phòng TCHC</w:t>
      </w:r>
      <w:r w:rsidRPr="00104419">
        <w:rPr>
          <w:rFonts w:ascii="Arial" w:hAnsi="Arial" w:cs="Arial"/>
          <w:sz w:val="16"/>
          <w:szCs w:val="16"/>
        </w:rPr>
        <w:t xml:space="preserve">: ghi rõ tên của thành viên Ban </w:t>
      </w:r>
      <w:r>
        <w:rPr>
          <w:rFonts w:ascii="Arial" w:hAnsi="Arial" w:cs="Arial"/>
          <w:sz w:val="16"/>
          <w:szCs w:val="16"/>
          <w:lang w:val="vi-VN"/>
        </w:rPr>
        <w:t>Giám hiệu</w:t>
      </w:r>
      <w:r w:rsidRPr="00104419">
        <w:rPr>
          <w:rFonts w:ascii="Arial" w:hAnsi="Arial" w:cs="Arial"/>
          <w:sz w:val="16"/>
          <w:szCs w:val="16"/>
        </w:rPr>
        <w:t xml:space="preserve"> sẽ cho ý kiến chỉ đạo đối với văn bản đến này</w:t>
      </w:r>
    </w:p>
  </w:footnote>
  <w:footnote w:id="3">
    <w:p w:rsidR="004F6D75" w:rsidRPr="00104419" w:rsidRDefault="004F6D75" w:rsidP="004F6D7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104419">
        <w:rPr>
          <w:rStyle w:val="FootnoteReference"/>
          <w:rFonts w:ascii="Arial" w:hAnsi="Arial" w:cs="Arial"/>
          <w:sz w:val="16"/>
          <w:szCs w:val="16"/>
        </w:rPr>
        <w:footnoteRef/>
      </w:r>
      <w:r w:rsidRPr="00104419">
        <w:rPr>
          <w:rFonts w:ascii="Arial" w:hAnsi="Arial" w:cs="Arial"/>
          <w:sz w:val="16"/>
          <w:szCs w:val="16"/>
        </w:rPr>
        <w:t xml:space="preserve"> Ý kiến phân phối, chỉ đạo giải quyết của Ban </w:t>
      </w:r>
      <w:r>
        <w:rPr>
          <w:rFonts w:ascii="Arial" w:hAnsi="Arial" w:cs="Arial"/>
          <w:sz w:val="16"/>
          <w:szCs w:val="16"/>
          <w:lang w:val="vi-VN"/>
        </w:rPr>
        <w:t>Giám hiệu</w:t>
      </w:r>
      <w:r w:rsidRPr="00104419">
        <w:rPr>
          <w:rFonts w:ascii="Arial" w:hAnsi="Arial" w:cs="Arial"/>
          <w:sz w:val="16"/>
          <w:szCs w:val="16"/>
        </w:rPr>
        <w:t xml:space="preserve"> giao đơn vị, cá nhân chủ trì; các đơn vị, cá nhân tham gia phối hợp giải quyết văn bản đến (nếu có); thời hạn giải quyết đối với mỗi đơn vị, cá nhân (nếu có) và ngày tháng cho ý kiến phân phối, giải quyết, ký tên.</w:t>
      </w:r>
    </w:p>
  </w:footnote>
  <w:footnote w:id="4">
    <w:p w:rsidR="004F6D75" w:rsidRPr="00104419" w:rsidRDefault="004F6D75" w:rsidP="004F6D7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104419">
        <w:rPr>
          <w:rStyle w:val="FootnoteReference"/>
          <w:rFonts w:ascii="Arial" w:hAnsi="Arial" w:cs="Arial"/>
          <w:sz w:val="16"/>
          <w:szCs w:val="16"/>
        </w:rPr>
        <w:footnoteRef/>
      </w:r>
      <w:r w:rsidRPr="00104419">
        <w:rPr>
          <w:rFonts w:ascii="Arial" w:hAnsi="Arial" w:cs="Arial"/>
          <w:sz w:val="16"/>
          <w:szCs w:val="16"/>
        </w:rPr>
        <w:t xml:space="preserve"> Ý kiến phân phối, chỉ đạo giải quyết của lãnh đạo </w:t>
      </w:r>
      <w:r w:rsidRPr="00104419">
        <w:rPr>
          <w:rFonts w:ascii="Arial" w:hAnsi="Arial" w:cs="Arial"/>
          <w:i/>
          <w:sz w:val="16"/>
          <w:szCs w:val="16"/>
        </w:rPr>
        <w:t>đơn vị, cá nhân chủ trì</w:t>
      </w:r>
      <w:r w:rsidRPr="00104419">
        <w:rPr>
          <w:rFonts w:ascii="Arial" w:hAnsi="Arial" w:cs="Arial"/>
          <w:sz w:val="16"/>
          <w:szCs w:val="16"/>
        </w:rPr>
        <w:t xml:space="preserve"> giao cho cá nhân; thời hạn giải quyết đối với cá nhân (nếu có) và ngày tháng cho ý kiến, ký tên.</w:t>
      </w:r>
    </w:p>
  </w:footnote>
  <w:footnote w:id="5">
    <w:p w:rsidR="004F6D75" w:rsidRDefault="004F6D75" w:rsidP="004F6D75">
      <w:pPr>
        <w:pStyle w:val="FootnoteText"/>
        <w:jc w:val="both"/>
      </w:pPr>
      <w:r w:rsidRPr="00104419">
        <w:rPr>
          <w:rStyle w:val="FootnoteReference"/>
          <w:rFonts w:ascii="Arial" w:hAnsi="Arial" w:cs="Arial"/>
          <w:sz w:val="16"/>
          <w:szCs w:val="16"/>
        </w:rPr>
        <w:footnoteRef/>
      </w:r>
      <w:r w:rsidRPr="00104419">
        <w:rPr>
          <w:rFonts w:ascii="Arial" w:hAnsi="Arial" w:cs="Arial"/>
          <w:sz w:val="16"/>
          <w:szCs w:val="16"/>
        </w:rPr>
        <w:t xml:space="preserve"> Ý kiến phân phối, chỉ đạo giải quyết của lãnh đạo </w:t>
      </w:r>
      <w:r w:rsidRPr="00104419">
        <w:rPr>
          <w:rFonts w:ascii="Arial" w:hAnsi="Arial" w:cs="Arial"/>
          <w:i/>
          <w:sz w:val="16"/>
          <w:szCs w:val="16"/>
        </w:rPr>
        <w:t>đơn vị, cá nhân tham gia phối hợp</w:t>
      </w:r>
      <w:r w:rsidRPr="00104419">
        <w:rPr>
          <w:rFonts w:ascii="Arial" w:hAnsi="Arial" w:cs="Arial"/>
          <w:sz w:val="16"/>
          <w:szCs w:val="16"/>
        </w:rPr>
        <w:t xml:space="preserve"> giao cho cá nhân; thời hạn giải quyết đối với cá nhân (nếu có) và ngày tháng cho ý kiến, ký tên.</w:t>
      </w:r>
    </w:p>
  </w:footnote>
  <w:footnote w:id="6">
    <w:p w:rsidR="004F6D75" w:rsidRDefault="004F6D75" w:rsidP="004F6D75">
      <w:pPr>
        <w:pStyle w:val="FootnoteText"/>
      </w:pPr>
      <w:r>
        <w:rPr>
          <w:rStyle w:val="FootnoteReference"/>
        </w:rPr>
        <w:footnoteRef/>
      </w:r>
      <w:r>
        <w:t xml:space="preserve"> Ý kiến đề xuất giải quyết văn bản đến của cá nhân và ngày tháng đề xuất ý kiến, ký tên.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5"/>
    <w:rsid w:val="002105D7"/>
    <w:rsid w:val="003E5423"/>
    <w:rsid w:val="003F72E4"/>
    <w:rsid w:val="004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A0DCE4-0D46-4129-9CAE-F838B029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F6D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6D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F6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2023-11-09T09:06:00Z</dcterms:created>
  <dcterms:modified xsi:type="dcterms:W3CDTF">2023-11-09T09:08:00Z</dcterms:modified>
</cp:coreProperties>
</file>